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E677D1" w14:textId="77777777" w:rsidR="0047038D" w:rsidRDefault="003F07EF">
      <w:pPr>
        <w:jc w:val="center"/>
      </w:pPr>
      <w:r>
        <w:rPr>
          <w:b/>
          <w:color w:val="274C77"/>
          <w:sz w:val="36"/>
        </w:rPr>
        <w:t>TMA Implementation Timeline Recommendations</w:t>
      </w:r>
    </w:p>
    <w:p w14:paraId="058F7A53" w14:textId="0F26F542" w:rsidR="0047038D" w:rsidRDefault="003F07EF">
      <w:pPr>
        <w:spacing w:before="20"/>
        <w:jc w:val="center"/>
      </w:pPr>
      <w:r>
        <w:rPr>
          <w:b/>
          <w:color w:val="222222"/>
          <w:sz w:val="26"/>
        </w:rPr>
        <w:t>2025-202</w:t>
      </w:r>
      <w:r w:rsidR="00AC65D1">
        <w:rPr>
          <w:b/>
          <w:color w:val="222222"/>
          <w:sz w:val="26"/>
        </w:rPr>
        <w:t>9</w:t>
      </w:r>
    </w:p>
    <w:p w14:paraId="6C547D1E" w14:textId="26E7614A" w:rsidR="0047038D" w:rsidRDefault="003F07EF" w:rsidP="00220A5C">
      <w:pPr>
        <w:spacing w:before="20" w:after="100"/>
        <w:jc w:val="center"/>
      </w:pPr>
      <w:r>
        <w:rPr>
          <w:i/>
          <w:color w:val="606060"/>
          <w:sz w:val="21"/>
        </w:rPr>
        <w:t xml:space="preserve">(Updated </w:t>
      </w:r>
      <w:r w:rsidR="002B50CC">
        <w:rPr>
          <w:i/>
          <w:color w:val="606060"/>
          <w:sz w:val="21"/>
        </w:rPr>
        <w:t>July 17</w:t>
      </w:r>
      <w:r>
        <w:rPr>
          <w:i/>
          <w:color w:val="606060"/>
          <w:sz w:val="21"/>
        </w:rPr>
        <w:t>, 2026)</w:t>
      </w:r>
    </w:p>
    <w:p w14:paraId="0050E63B" w14:textId="1743813E" w:rsidR="0047038D" w:rsidRDefault="009C7D58">
      <w:pPr>
        <w:pBdr>
          <w:bottom w:val="single" w:sz="8" w:space="2" w:color="A9BCD1"/>
        </w:pBdr>
        <w:spacing w:before="80" w:after="120"/>
      </w:pPr>
      <w:r>
        <w:rPr>
          <w:b/>
          <w:color w:val="274C77"/>
          <w:sz w:val="24"/>
        </w:rPr>
        <w:t>CSF-</w:t>
      </w:r>
      <w:r w:rsidR="003F07EF">
        <w:rPr>
          <w:b/>
          <w:color w:val="274C77"/>
          <w:sz w:val="24"/>
        </w:rPr>
        <w:t>LEA Implementation Timeline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7931"/>
      </w:tblGrid>
      <w:tr w:rsidR="00FE4B3E" w14:paraId="46E8D386" w14:textId="77777777" w:rsidTr="00FE4B3E">
        <w:trPr>
          <w:trHeight w:val="257"/>
        </w:trPr>
        <w:tc>
          <w:tcPr>
            <w:tcW w:w="10001" w:type="dxa"/>
            <w:gridSpan w:val="2"/>
            <w:tcBorders>
              <w:top w:val="nil"/>
              <w:left w:val="nil"/>
              <w:bottom w:val="single" w:sz="6" w:space="0" w:color="DCE4EC"/>
              <w:right w:val="nil"/>
            </w:tcBorders>
            <w:shd w:val="clear" w:color="auto" w:fill="F2DBDB" w:themeFill="accent2" w:themeFillTint="33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343741EC" w14:textId="45318630" w:rsidR="00FE4B3E" w:rsidRDefault="00FE4B3E" w:rsidP="00FE4B3E">
            <w:pPr>
              <w:spacing w:line="264" w:lineRule="auto"/>
              <w:jc w:val="center"/>
              <w:rPr>
                <w:color w:val="222222"/>
                <w:sz w:val="21"/>
              </w:rPr>
            </w:pPr>
            <w:r w:rsidRPr="000416FE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47038D" w14:paraId="1C9D2135" w14:textId="77777777" w:rsidTr="00FE4B3E">
        <w:trPr>
          <w:trHeight w:val="550"/>
        </w:trPr>
        <w:tc>
          <w:tcPr>
            <w:tcW w:w="2070" w:type="dxa"/>
            <w:tcBorders>
              <w:top w:val="single" w:sz="6" w:space="0" w:color="DCE4EC"/>
              <w:left w:val="nil"/>
              <w:bottom w:val="nil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3A9D2280" w14:textId="29C5BD45" w:rsidR="0047038D" w:rsidRDefault="003F07EF">
            <w:pPr>
              <w:spacing w:line="252" w:lineRule="auto"/>
            </w:pPr>
            <w:r>
              <w:rPr>
                <w:b/>
                <w:color w:val="222222"/>
                <w:sz w:val="21"/>
              </w:rPr>
              <w:t>Dec 15, 2025</w:t>
            </w:r>
          </w:p>
        </w:tc>
        <w:tc>
          <w:tcPr>
            <w:tcW w:w="7931" w:type="dxa"/>
            <w:tcBorders>
              <w:top w:val="single" w:sz="6" w:space="0" w:color="DCE4EC"/>
              <w:left w:val="nil"/>
              <w:bottom w:val="nil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394163C4" w14:textId="3622DF49" w:rsidR="0047038D" w:rsidRDefault="003F07EF">
            <w:pPr>
              <w:spacing w:line="264" w:lineRule="auto"/>
            </w:pPr>
            <w:r>
              <w:rPr>
                <w:color w:val="222222"/>
                <w:sz w:val="21"/>
              </w:rPr>
              <w:t xml:space="preserve">Parent or student survey collection completed (Fall semester </w:t>
            </w:r>
            <w:r w:rsidR="0020740F">
              <w:rPr>
                <w:color w:val="222222"/>
                <w:sz w:val="21"/>
              </w:rPr>
              <w:t>–</w:t>
            </w:r>
            <w:r>
              <w:rPr>
                <w:color w:val="222222"/>
                <w:sz w:val="21"/>
              </w:rPr>
              <w:t xml:space="preserve"> applies only to secondary grades on a semester system)</w:t>
            </w:r>
          </w:p>
        </w:tc>
      </w:tr>
      <w:tr w:rsidR="00FE4B3E" w14:paraId="29E73287" w14:textId="77777777" w:rsidTr="00FE4B3E">
        <w:trPr>
          <w:trHeight w:val="275"/>
        </w:trPr>
        <w:tc>
          <w:tcPr>
            <w:tcW w:w="10001" w:type="dxa"/>
            <w:gridSpan w:val="2"/>
            <w:tcBorders>
              <w:top w:val="nil"/>
              <w:left w:val="nil"/>
              <w:bottom w:val="single" w:sz="6" w:space="0" w:color="DCE4EC"/>
              <w:right w:val="nil"/>
            </w:tcBorders>
            <w:shd w:val="clear" w:color="auto" w:fill="C6D9F1" w:themeFill="text2" w:themeFillTint="33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3DE8E007" w14:textId="77FDDD60" w:rsidR="00FE4B3E" w:rsidRDefault="00FE4B3E" w:rsidP="00FE4B3E">
            <w:pPr>
              <w:spacing w:line="264" w:lineRule="auto"/>
              <w:jc w:val="center"/>
              <w:rPr>
                <w:color w:val="222222"/>
                <w:sz w:val="21"/>
              </w:rPr>
            </w:pPr>
            <w:r w:rsidRPr="000416FE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47038D" w14:paraId="42D2BBAB" w14:textId="77777777" w:rsidTr="00FE4B3E">
        <w:trPr>
          <w:trHeight w:val="275"/>
        </w:trPr>
        <w:tc>
          <w:tcPr>
            <w:tcW w:w="2070" w:type="dxa"/>
            <w:tcBorders>
              <w:top w:val="single" w:sz="6" w:space="0" w:color="DCE4EC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530FC146" w14:textId="35BCDAA2" w:rsidR="0047038D" w:rsidRDefault="003F07EF">
            <w:pPr>
              <w:spacing w:line="252" w:lineRule="auto"/>
            </w:pPr>
            <w:r>
              <w:rPr>
                <w:b/>
                <w:color w:val="222222"/>
                <w:sz w:val="21"/>
              </w:rPr>
              <w:t>Jan 7 or 8, 202</w:t>
            </w:r>
            <w:r w:rsidR="006104F6">
              <w:rPr>
                <w:b/>
                <w:color w:val="222222"/>
                <w:sz w:val="21"/>
              </w:rPr>
              <w:t>6</w:t>
            </w:r>
          </w:p>
        </w:tc>
        <w:tc>
          <w:tcPr>
            <w:tcW w:w="7931" w:type="dxa"/>
            <w:tcBorders>
              <w:top w:val="single" w:sz="6" w:space="0" w:color="DCE4EC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1E767E29" w14:textId="77777777" w:rsidR="0047038D" w:rsidRDefault="003F07EF">
            <w:pPr>
              <w:spacing w:line="264" w:lineRule="auto"/>
            </w:pPr>
            <w:r>
              <w:rPr>
                <w:color w:val="222222"/>
                <w:sz w:val="21"/>
              </w:rPr>
              <w:t>SAS TMA Lead Roster Verification Training 3:30-4:45</w:t>
            </w:r>
          </w:p>
        </w:tc>
      </w:tr>
      <w:tr w:rsidR="0047038D" w14:paraId="35E00ABD" w14:textId="77777777" w:rsidTr="00663774">
        <w:trPr>
          <w:trHeight w:val="275"/>
        </w:trPr>
        <w:tc>
          <w:tcPr>
            <w:tcW w:w="2070" w:type="dxa"/>
            <w:tcBorders>
              <w:top w:val="nil"/>
              <w:left w:val="nil"/>
              <w:bottom w:val="single" w:sz="6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2976619E" w14:textId="77777777" w:rsidR="0047038D" w:rsidRDefault="003F07EF">
            <w:pPr>
              <w:spacing w:line="252" w:lineRule="auto"/>
            </w:pPr>
            <w:r>
              <w:rPr>
                <w:b/>
                <w:color w:val="222222"/>
                <w:sz w:val="21"/>
              </w:rPr>
              <w:t>Mar 1, 2026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6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3D8BC3B7" w14:textId="77777777" w:rsidR="0047038D" w:rsidRDefault="003F07EF">
            <w:pPr>
              <w:spacing w:line="264" w:lineRule="auto"/>
            </w:pPr>
            <w:r>
              <w:rPr>
                <w:color w:val="222222"/>
                <w:sz w:val="21"/>
              </w:rPr>
              <w:t>SAS roster verification training provided to teachers and principals</w:t>
            </w:r>
          </w:p>
        </w:tc>
      </w:tr>
      <w:tr w:rsidR="0047038D" w14:paraId="4B1E2BFD" w14:textId="77777777" w:rsidTr="00663774">
        <w:trPr>
          <w:trHeight w:val="837"/>
        </w:trPr>
        <w:tc>
          <w:tcPr>
            <w:tcW w:w="2070" w:type="dxa"/>
            <w:tcBorders>
              <w:top w:val="single" w:sz="6" w:space="0" w:color="DCE4EC"/>
              <w:left w:val="nil"/>
              <w:bottom w:val="single" w:sz="4" w:space="0" w:color="auto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6F08C488" w14:textId="77777777" w:rsidR="0047038D" w:rsidRDefault="003F07EF">
            <w:pPr>
              <w:spacing w:line="252" w:lineRule="auto"/>
            </w:pPr>
            <w:r>
              <w:rPr>
                <w:b/>
                <w:color w:val="222222"/>
                <w:sz w:val="21"/>
              </w:rPr>
              <w:t>Apr 15, 2026</w:t>
            </w:r>
          </w:p>
        </w:tc>
        <w:tc>
          <w:tcPr>
            <w:tcW w:w="7931" w:type="dxa"/>
            <w:tcBorders>
              <w:top w:val="single" w:sz="6" w:space="0" w:color="DCE4EC"/>
              <w:left w:val="nil"/>
              <w:bottom w:val="single" w:sz="4" w:space="0" w:color="auto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3E68875F" w14:textId="1B129BDB" w:rsidR="0047038D" w:rsidRDefault="003F07EF">
            <w:pPr>
              <w:spacing w:line="264" w:lineRule="auto"/>
            </w:pPr>
            <w:r>
              <w:rPr>
                <w:color w:val="222222"/>
                <w:sz w:val="21"/>
              </w:rPr>
              <w:t xml:space="preserve">Parent or student survey collection completed, professional evaluation completed, and teacher collaboration survey completed if applicable (Spring semester </w:t>
            </w:r>
            <w:r w:rsidR="0020740F">
              <w:rPr>
                <w:color w:val="222222"/>
                <w:sz w:val="21"/>
              </w:rPr>
              <w:t>–</w:t>
            </w:r>
            <w:r>
              <w:rPr>
                <w:color w:val="222222"/>
                <w:sz w:val="21"/>
              </w:rPr>
              <w:t xml:space="preserve"> applies to all grades)</w:t>
            </w:r>
          </w:p>
        </w:tc>
      </w:tr>
      <w:tr w:rsidR="009E4F41" w14:paraId="09B9D43A" w14:textId="77777777" w:rsidTr="00663774">
        <w:trPr>
          <w:trHeight w:val="1183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2F83C3B8" w14:textId="7683179D" w:rsidR="009E4F41" w:rsidRDefault="009E4F41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 xml:space="preserve">May </w:t>
            </w:r>
            <w:r w:rsidR="002D1629">
              <w:rPr>
                <w:b/>
                <w:color w:val="222222"/>
                <w:sz w:val="21"/>
              </w:rPr>
              <w:t>13</w:t>
            </w:r>
            <w:r w:rsidR="00A94E24">
              <w:rPr>
                <w:b/>
                <w:color w:val="222222"/>
                <w:sz w:val="21"/>
              </w:rPr>
              <w:t>-14,</w:t>
            </w:r>
            <w:r w:rsidR="00EF2BF5">
              <w:rPr>
                <w:b/>
                <w:color w:val="222222"/>
                <w:sz w:val="21"/>
              </w:rPr>
              <w:t xml:space="preserve"> </w:t>
            </w:r>
            <w:proofErr w:type="gramStart"/>
            <w:r w:rsidR="00EF2BF5">
              <w:rPr>
                <w:b/>
                <w:color w:val="222222"/>
                <w:sz w:val="21"/>
              </w:rPr>
              <w:t>2026</w:t>
            </w:r>
            <w:proofErr w:type="gramEnd"/>
            <w:r w:rsidR="002D1629">
              <w:rPr>
                <w:b/>
                <w:color w:val="222222"/>
                <w:sz w:val="21"/>
              </w:rPr>
              <w:t xml:space="preserve"> </w:t>
            </w:r>
          </w:p>
        </w:tc>
        <w:tc>
          <w:tcPr>
            <w:tcW w:w="7931" w:type="dxa"/>
            <w:tcBorders>
              <w:top w:val="single" w:sz="4" w:space="0" w:color="auto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01BD61AF" w14:textId="61DE523B" w:rsidR="009E4F41" w:rsidRDefault="00556545">
            <w:pPr>
              <w:spacing w:line="264" w:lineRule="auto"/>
              <w:rPr>
                <w:bCs/>
                <w:color w:val="222222"/>
                <w:sz w:val="21"/>
              </w:rPr>
            </w:pPr>
            <w:r w:rsidRPr="00556545">
              <w:rPr>
                <w:bCs/>
                <w:color w:val="222222"/>
                <w:sz w:val="21"/>
              </w:rPr>
              <w:t xml:space="preserve">Training </w:t>
            </w:r>
            <w:r w:rsidR="0020740F">
              <w:rPr>
                <w:bCs/>
                <w:color w:val="222222"/>
                <w:sz w:val="21"/>
              </w:rPr>
              <w:t>–</w:t>
            </w:r>
            <w:r w:rsidRPr="00556545">
              <w:rPr>
                <w:bCs/>
                <w:color w:val="222222"/>
                <w:sz w:val="21"/>
              </w:rPr>
              <w:t xml:space="preserve"> </w:t>
            </w:r>
            <w:r w:rsidR="004352E3">
              <w:rPr>
                <w:bCs/>
                <w:color w:val="222222"/>
                <w:sz w:val="21"/>
              </w:rPr>
              <w:t>H</w:t>
            </w:r>
            <w:r w:rsidRPr="00556545">
              <w:rPr>
                <w:bCs/>
                <w:color w:val="222222"/>
                <w:sz w:val="21"/>
              </w:rPr>
              <w:t xml:space="preserve">ow to </w:t>
            </w:r>
            <w:r w:rsidR="00395DDF">
              <w:rPr>
                <w:bCs/>
                <w:color w:val="222222"/>
                <w:sz w:val="21"/>
              </w:rPr>
              <w:t>p</w:t>
            </w:r>
            <w:r w:rsidRPr="00556545">
              <w:rPr>
                <w:bCs/>
                <w:color w:val="222222"/>
                <w:sz w:val="21"/>
              </w:rPr>
              <w:t xml:space="preserve">opulate your TMA </w:t>
            </w:r>
            <w:r w:rsidR="000A2BA9">
              <w:rPr>
                <w:bCs/>
                <w:color w:val="222222"/>
                <w:sz w:val="21"/>
              </w:rPr>
              <w:t xml:space="preserve">data </w:t>
            </w:r>
            <w:r w:rsidR="00395DDF">
              <w:rPr>
                <w:bCs/>
                <w:color w:val="222222"/>
                <w:sz w:val="21"/>
              </w:rPr>
              <w:t>s</w:t>
            </w:r>
            <w:r w:rsidRPr="00556545">
              <w:rPr>
                <w:bCs/>
                <w:color w:val="222222"/>
                <w:sz w:val="21"/>
              </w:rPr>
              <w:t>preadsheet</w:t>
            </w:r>
            <w:r w:rsidR="004352E3">
              <w:rPr>
                <w:bCs/>
                <w:color w:val="222222"/>
                <w:sz w:val="21"/>
              </w:rPr>
              <w:t xml:space="preserve"> and implementation timeline review</w:t>
            </w:r>
            <w:r w:rsidR="007B7017">
              <w:rPr>
                <w:bCs/>
                <w:color w:val="222222"/>
                <w:sz w:val="21"/>
              </w:rPr>
              <w:t xml:space="preserve"> </w:t>
            </w:r>
            <w:r w:rsidRPr="00556545">
              <w:rPr>
                <w:bCs/>
                <w:color w:val="222222"/>
                <w:sz w:val="21"/>
              </w:rPr>
              <w:t>– 3:30-4:45</w:t>
            </w:r>
            <w:r w:rsidR="00E26278">
              <w:rPr>
                <w:bCs/>
                <w:color w:val="222222"/>
                <w:sz w:val="21"/>
              </w:rPr>
              <w:t xml:space="preserve"> (choose one date) </w:t>
            </w:r>
          </w:p>
          <w:p w14:paraId="6CF83944" w14:textId="0A00CDCB" w:rsidR="00D501C1" w:rsidRPr="00556545" w:rsidRDefault="00C440A2">
            <w:pPr>
              <w:spacing w:line="264" w:lineRule="auto"/>
              <w:rPr>
                <w:bCs/>
                <w:color w:val="222222"/>
                <w:sz w:val="21"/>
              </w:rPr>
            </w:pPr>
            <w:r>
              <w:rPr>
                <w:bCs/>
                <w:color w:val="222222"/>
                <w:sz w:val="21"/>
              </w:rPr>
              <w:t xml:space="preserve">Training </w:t>
            </w:r>
            <w:r w:rsidR="00946686">
              <w:rPr>
                <w:bCs/>
                <w:color w:val="222222"/>
                <w:sz w:val="21"/>
              </w:rPr>
              <w:t xml:space="preserve">Schedule Link: </w:t>
            </w:r>
            <w:hyperlink r:id="rId6" w:history="1">
              <w:r w:rsidR="00946686" w:rsidRPr="001B20E7">
                <w:rPr>
                  <w:rStyle w:val="Hyperlink"/>
                  <w:bCs/>
                  <w:sz w:val="21"/>
                </w:rPr>
                <w:t>https://scheduler.zoom.us/john-jeon-t1ehkz/training-how-to-populate-your-tma-data-spreadsheet-and-implementation-timeline-review-5-13-2026-</w:t>
              </w:r>
            </w:hyperlink>
            <w:r w:rsidR="00946686">
              <w:rPr>
                <w:bCs/>
                <w:color w:val="222222"/>
                <w:sz w:val="21"/>
              </w:rPr>
              <w:t xml:space="preserve"> </w:t>
            </w:r>
            <w:r w:rsidR="00D501C1">
              <w:rPr>
                <w:bCs/>
                <w:color w:val="222222"/>
                <w:sz w:val="21"/>
              </w:rPr>
              <w:t xml:space="preserve"> </w:t>
            </w:r>
          </w:p>
        </w:tc>
      </w:tr>
      <w:tr w:rsidR="009E4F41" w14:paraId="4A203056" w14:textId="77777777" w:rsidTr="00663774">
        <w:trPr>
          <w:trHeight w:val="561"/>
        </w:trPr>
        <w:tc>
          <w:tcPr>
            <w:tcW w:w="2070" w:type="dxa"/>
            <w:tcBorders>
              <w:top w:val="nil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63173ED2" w14:textId="21FAD9E8" w:rsidR="009E4F41" w:rsidRDefault="002D1629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>Jun 1-2-3</w:t>
            </w:r>
            <w:r w:rsidR="00EF2BF5">
              <w:rPr>
                <w:b/>
                <w:color w:val="222222"/>
                <w:sz w:val="21"/>
              </w:rPr>
              <w:t xml:space="preserve">, </w:t>
            </w:r>
            <w:proofErr w:type="gramStart"/>
            <w:r w:rsidR="00EF2BF5">
              <w:rPr>
                <w:b/>
                <w:color w:val="222222"/>
                <w:sz w:val="21"/>
              </w:rPr>
              <w:t>2026</w:t>
            </w:r>
            <w:proofErr w:type="gramEnd"/>
            <w:r w:rsidR="009E4F41">
              <w:rPr>
                <w:b/>
                <w:color w:val="222222"/>
                <w:sz w:val="21"/>
              </w:rPr>
              <w:t xml:space="preserve"> 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552AF145" w14:textId="58B9FE29" w:rsidR="009E4F41" w:rsidRDefault="00A66EF0">
            <w:pPr>
              <w:spacing w:line="264" w:lineRule="auto"/>
              <w:rPr>
                <w:bCs/>
                <w:color w:val="222222"/>
                <w:sz w:val="21"/>
              </w:rPr>
            </w:pPr>
            <w:r>
              <w:rPr>
                <w:bCs/>
                <w:color w:val="222222"/>
                <w:sz w:val="21"/>
              </w:rPr>
              <w:t>LEA TMA data c</w:t>
            </w:r>
            <w:r w:rsidR="00556545" w:rsidRPr="00556545">
              <w:rPr>
                <w:bCs/>
                <w:color w:val="222222"/>
                <w:sz w:val="21"/>
              </w:rPr>
              <w:t xml:space="preserve">heck </w:t>
            </w:r>
            <w:r>
              <w:rPr>
                <w:bCs/>
                <w:color w:val="222222"/>
                <w:sz w:val="21"/>
              </w:rPr>
              <w:t>o</w:t>
            </w:r>
            <w:r w:rsidR="00556545" w:rsidRPr="00556545">
              <w:rPr>
                <w:bCs/>
                <w:color w:val="222222"/>
                <w:sz w:val="21"/>
              </w:rPr>
              <w:t xml:space="preserve">ut </w:t>
            </w:r>
            <w:r>
              <w:rPr>
                <w:bCs/>
                <w:color w:val="222222"/>
                <w:sz w:val="21"/>
              </w:rPr>
              <w:t>s</w:t>
            </w:r>
            <w:r w:rsidR="00556545" w:rsidRPr="00556545">
              <w:rPr>
                <w:bCs/>
                <w:color w:val="222222"/>
                <w:sz w:val="21"/>
              </w:rPr>
              <w:t>ession (sign up) 9-4:00</w:t>
            </w:r>
            <w:r w:rsidR="00F5340B">
              <w:rPr>
                <w:bCs/>
                <w:color w:val="222222"/>
                <w:sz w:val="21"/>
              </w:rPr>
              <w:t xml:space="preserve"> (30</w:t>
            </w:r>
            <w:r w:rsidR="00133546">
              <w:rPr>
                <w:bCs/>
                <w:color w:val="222222"/>
                <w:sz w:val="21"/>
              </w:rPr>
              <w:t>-</w:t>
            </w:r>
            <w:r w:rsidR="00F5340B">
              <w:rPr>
                <w:bCs/>
                <w:color w:val="222222"/>
                <w:sz w:val="21"/>
              </w:rPr>
              <w:t>minute session)</w:t>
            </w:r>
          </w:p>
          <w:p w14:paraId="0DD1F13C" w14:textId="0E09381C" w:rsidR="00C06AEA" w:rsidRPr="00556545" w:rsidRDefault="00C06AEA">
            <w:pPr>
              <w:spacing w:line="264" w:lineRule="auto"/>
              <w:rPr>
                <w:bCs/>
                <w:color w:val="222222"/>
                <w:sz w:val="21"/>
              </w:rPr>
            </w:pPr>
            <w:r>
              <w:rPr>
                <w:bCs/>
                <w:color w:val="222222"/>
                <w:sz w:val="21"/>
              </w:rPr>
              <w:t xml:space="preserve">Link to schedule: </w:t>
            </w:r>
            <w:hyperlink r:id="rId7" w:history="1">
              <w:r w:rsidRPr="00D34869">
                <w:rPr>
                  <w:rStyle w:val="Hyperlink"/>
                  <w:bCs/>
                  <w:sz w:val="21"/>
                </w:rPr>
                <w:t>https://scheduler.zoom.us/john-jeon-t1ehkz/30-mins-with-csf</w:t>
              </w:r>
            </w:hyperlink>
            <w:r>
              <w:rPr>
                <w:bCs/>
                <w:color w:val="222222"/>
                <w:sz w:val="21"/>
              </w:rPr>
              <w:t xml:space="preserve"> </w:t>
            </w:r>
          </w:p>
        </w:tc>
      </w:tr>
      <w:tr w:rsidR="0047038D" w14:paraId="6154AF26" w14:textId="77777777" w:rsidTr="00663774">
        <w:trPr>
          <w:trHeight w:val="550"/>
        </w:trPr>
        <w:tc>
          <w:tcPr>
            <w:tcW w:w="2070" w:type="dxa"/>
            <w:tcBorders>
              <w:top w:val="nil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5F8A7900" w14:textId="2F866AF4" w:rsidR="0047038D" w:rsidRDefault="003F07EF">
            <w:pPr>
              <w:spacing w:line="252" w:lineRule="auto"/>
            </w:pPr>
            <w:r>
              <w:rPr>
                <w:b/>
                <w:color w:val="222222"/>
                <w:sz w:val="21"/>
              </w:rPr>
              <w:t>Jun 5, 2026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5E50EB03" w14:textId="32E33734" w:rsidR="0047038D" w:rsidRDefault="003F07EF">
            <w:pPr>
              <w:spacing w:line="264" w:lineRule="auto"/>
            </w:pPr>
            <w:r>
              <w:rPr>
                <w:color w:val="222222"/>
                <w:sz w:val="21"/>
              </w:rPr>
              <w:t>All LEA TMA data (parent or student survey data, professional evaluation</w:t>
            </w:r>
            <w:r w:rsidR="002D1629">
              <w:rPr>
                <w:color w:val="222222"/>
                <w:sz w:val="21"/>
              </w:rPr>
              <w:t>)</w:t>
            </w:r>
            <w:r w:rsidR="001354F7">
              <w:rPr>
                <w:color w:val="222222"/>
                <w:sz w:val="21"/>
              </w:rPr>
              <w:t xml:space="preserve"> </w:t>
            </w:r>
            <w:r>
              <w:rPr>
                <w:color w:val="222222"/>
                <w:sz w:val="21"/>
              </w:rPr>
              <w:t xml:space="preserve">are uploaded to the CSF TMA </w:t>
            </w:r>
            <w:r w:rsidR="00A92CE8">
              <w:rPr>
                <w:color w:val="222222"/>
                <w:sz w:val="21"/>
              </w:rPr>
              <w:t xml:space="preserve">Box </w:t>
            </w:r>
            <w:r w:rsidR="000D43DA">
              <w:rPr>
                <w:color w:val="222222"/>
                <w:sz w:val="21"/>
              </w:rPr>
              <w:t>s</w:t>
            </w:r>
            <w:r>
              <w:rPr>
                <w:color w:val="222222"/>
                <w:sz w:val="21"/>
              </w:rPr>
              <w:t>ystem</w:t>
            </w:r>
            <w:r w:rsidR="002D1629">
              <w:rPr>
                <w:color w:val="222222"/>
                <w:sz w:val="21"/>
              </w:rPr>
              <w:t xml:space="preserve"> by end of day</w:t>
            </w:r>
          </w:p>
        </w:tc>
      </w:tr>
      <w:tr w:rsidR="005F795D" w14:paraId="6ED50C4A" w14:textId="77777777" w:rsidTr="00663774">
        <w:trPr>
          <w:trHeight w:val="275"/>
        </w:trPr>
        <w:tc>
          <w:tcPr>
            <w:tcW w:w="2070" w:type="dxa"/>
            <w:tcBorders>
              <w:top w:val="nil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4AD87A85" w14:textId="4207832A" w:rsidR="005F795D" w:rsidRDefault="005F795D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>Jul 29, 2026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6DE1144F" w14:textId="4EC0703C" w:rsidR="005F795D" w:rsidRDefault="00E837ED">
            <w:pPr>
              <w:spacing w:line="264" w:lineRule="auto"/>
              <w:rPr>
                <w:color w:val="222222"/>
                <w:sz w:val="21"/>
              </w:rPr>
            </w:pPr>
            <w:r>
              <w:rPr>
                <w:color w:val="222222"/>
                <w:sz w:val="21"/>
              </w:rPr>
              <w:t xml:space="preserve">Anticipated date of </w:t>
            </w:r>
            <w:r w:rsidR="005F795D">
              <w:rPr>
                <w:color w:val="222222"/>
                <w:sz w:val="21"/>
              </w:rPr>
              <w:t xml:space="preserve">Utah Learns </w:t>
            </w:r>
            <w:r>
              <w:rPr>
                <w:color w:val="222222"/>
                <w:sz w:val="21"/>
              </w:rPr>
              <w:t>going live</w:t>
            </w:r>
          </w:p>
        </w:tc>
      </w:tr>
      <w:tr w:rsidR="00523256" w14:paraId="4D4E723D" w14:textId="77777777" w:rsidTr="00663774">
        <w:trPr>
          <w:trHeight w:val="275"/>
        </w:trPr>
        <w:tc>
          <w:tcPr>
            <w:tcW w:w="2070" w:type="dxa"/>
            <w:tcBorders>
              <w:top w:val="nil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7763A787" w14:textId="1DD19E55" w:rsidR="00523256" w:rsidRDefault="00523256" w:rsidP="00523256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>Aug 1, 2026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451EE545" w14:textId="49FFC4B9" w:rsidR="00523256" w:rsidRDefault="00523256" w:rsidP="00523256">
            <w:pPr>
              <w:spacing w:line="264" w:lineRule="auto"/>
              <w:rPr>
                <w:color w:val="222222"/>
                <w:sz w:val="21"/>
              </w:rPr>
            </w:pPr>
            <w:r>
              <w:rPr>
                <w:color w:val="222222"/>
                <w:sz w:val="21"/>
              </w:rPr>
              <w:t>USBE to provide CSF 2025-26 student achievement data</w:t>
            </w:r>
          </w:p>
        </w:tc>
      </w:tr>
      <w:tr w:rsidR="00523256" w14:paraId="4E21FFF8" w14:textId="77777777" w:rsidTr="00663774">
        <w:trPr>
          <w:trHeight w:val="275"/>
        </w:trPr>
        <w:tc>
          <w:tcPr>
            <w:tcW w:w="2070" w:type="dxa"/>
            <w:tcBorders>
              <w:top w:val="nil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08D03593" w14:textId="77777777" w:rsidR="00523256" w:rsidRDefault="00523256" w:rsidP="00523256">
            <w:pPr>
              <w:spacing w:line="252" w:lineRule="auto"/>
            </w:pPr>
            <w:r>
              <w:rPr>
                <w:b/>
                <w:color w:val="222222"/>
                <w:sz w:val="21"/>
              </w:rPr>
              <w:t>Sept 1, 2026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36A40A0A" w14:textId="77777777" w:rsidR="00523256" w:rsidRDefault="00523256" w:rsidP="00523256">
            <w:pPr>
              <w:spacing w:line="264" w:lineRule="auto"/>
            </w:pPr>
            <w:r>
              <w:rPr>
                <w:color w:val="222222"/>
                <w:sz w:val="21"/>
              </w:rPr>
              <w:t>CSF provides 2025-2026 student achievement data to SAS</w:t>
            </w:r>
          </w:p>
        </w:tc>
      </w:tr>
      <w:tr w:rsidR="00523256" w14:paraId="1FEB7922" w14:textId="77777777" w:rsidTr="00663774">
        <w:trPr>
          <w:trHeight w:val="550"/>
        </w:trPr>
        <w:tc>
          <w:tcPr>
            <w:tcW w:w="2070" w:type="dxa"/>
            <w:tcBorders>
              <w:top w:val="nil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09659ADF" w14:textId="77777777" w:rsidR="00523256" w:rsidRDefault="00523256" w:rsidP="00523256">
            <w:pPr>
              <w:spacing w:line="252" w:lineRule="auto"/>
            </w:pPr>
            <w:r>
              <w:rPr>
                <w:b/>
                <w:color w:val="222222"/>
                <w:sz w:val="21"/>
              </w:rPr>
              <w:t>Nov 1, 2026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19F32552" w14:textId="3BBFE291" w:rsidR="00523256" w:rsidRDefault="00523256" w:rsidP="00523256">
            <w:pPr>
              <w:spacing w:line="264" w:lineRule="auto"/>
            </w:pPr>
            <w:r>
              <w:rPr>
                <w:color w:val="222222"/>
                <w:sz w:val="21"/>
              </w:rPr>
              <w:t>SAS provides “value added growth” data to CSF who then uploads it to the TMA Composite Score Generator website</w:t>
            </w:r>
          </w:p>
        </w:tc>
      </w:tr>
      <w:tr w:rsidR="00523256" w14:paraId="5D0EF4E1" w14:textId="77777777" w:rsidTr="00663774">
        <w:trPr>
          <w:trHeight w:val="550"/>
        </w:trPr>
        <w:tc>
          <w:tcPr>
            <w:tcW w:w="2070" w:type="dxa"/>
            <w:tcBorders>
              <w:top w:val="nil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1E146559" w14:textId="62DB6A6F" w:rsidR="00523256" w:rsidRDefault="00523256" w:rsidP="00523256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>Nov 15, 2026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0F80D8EF" w14:textId="44BA7423" w:rsidR="00523256" w:rsidRDefault="00523256" w:rsidP="00523256">
            <w:pPr>
              <w:spacing w:line="264" w:lineRule="auto"/>
              <w:rPr>
                <w:color w:val="222222"/>
                <w:sz w:val="21"/>
              </w:rPr>
            </w:pPr>
            <w:r w:rsidRPr="00FE5095">
              <w:rPr>
                <w:color w:val="222222"/>
                <w:sz w:val="21"/>
              </w:rPr>
              <w:t xml:space="preserve">LEAs will </w:t>
            </w:r>
            <w:r>
              <w:rPr>
                <w:color w:val="222222"/>
                <w:sz w:val="21"/>
              </w:rPr>
              <w:t xml:space="preserve">have </w:t>
            </w:r>
            <w:r w:rsidRPr="00FE5095">
              <w:rPr>
                <w:color w:val="222222"/>
                <w:sz w:val="21"/>
              </w:rPr>
              <w:t>review</w:t>
            </w:r>
            <w:r>
              <w:rPr>
                <w:color w:val="222222"/>
                <w:sz w:val="21"/>
              </w:rPr>
              <w:t>ed</w:t>
            </w:r>
            <w:r w:rsidRPr="00FE5095">
              <w:rPr>
                <w:color w:val="222222"/>
                <w:sz w:val="21"/>
              </w:rPr>
              <w:t xml:space="preserve"> the value-added growth scores and approve</w:t>
            </w:r>
            <w:r>
              <w:rPr>
                <w:color w:val="222222"/>
                <w:sz w:val="21"/>
              </w:rPr>
              <w:t>d</w:t>
            </w:r>
            <w:r w:rsidRPr="00FE5095">
              <w:rPr>
                <w:color w:val="222222"/>
                <w:sz w:val="21"/>
              </w:rPr>
              <w:t xml:space="preserve"> them in the TMA composite score generator.</w:t>
            </w:r>
          </w:p>
        </w:tc>
      </w:tr>
      <w:tr w:rsidR="00523256" w14:paraId="5430F054" w14:textId="77777777" w:rsidTr="00663774">
        <w:trPr>
          <w:trHeight w:val="837"/>
        </w:trPr>
        <w:tc>
          <w:tcPr>
            <w:tcW w:w="2070" w:type="dxa"/>
            <w:tcBorders>
              <w:top w:val="nil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2792C5A0" w14:textId="77777777" w:rsidR="00523256" w:rsidRDefault="00523256" w:rsidP="00523256">
            <w:pPr>
              <w:spacing w:line="252" w:lineRule="auto"/>
            </w:pPr>
            <w:r>
              <w:rPr>
                <w:b/>
                <w:color w:val="222222"/>
                <w:sz w:val="21"/>
              </w:rPr>
              <w:t>Dec 1, 2026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44B44E69" w14:textId="4594D1A5" w:rsidR="00523256" w:rsidRDefault="00523256" w:rsidP="00523256">
            <w:pPr>
              <w:spacing w:line="264" w:lineRule="auto"/>
            </w:pPr>
            <w:r>
              <w:rPr>
                <w:color w:val="222222"/>
                <w:sz w:val="21"/>
              </w:rPr>
              <w:t xml:space="preserve">LEAs will access the CSF TMA system to verify the accuracy of their submitted teacher data and the LEA TMA top 5%, 6-10% and 11-25% lists and review the updated teacher placements in the state list of top 5%, 6-10% and 11-25% </w:t>
            </w:r>
          </w:p>
        </w:tc>
      </w:tr>
      <w:tr w:rsidR="00523256" w14:paraId="437CE35C" w14:textId="77777777" w:rsidTr="00663774">
        <w:trPr>
          <w:trHeight w:val="275"/>
        </w:trPr>
        <w:tc>
          <w:tcPr>
            <w:tcW w:w="2070" w:type="dxa"/>
            <w:tcBorders>
              <w:top w:val="nil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7480ACB7" w14:textId="5716AC73" w:rsidR="00523256" w:rsidRDefault="00523256" w:rsidP="00523256">
            <w:pPr>
              <w:spacing w:line="252" w:lineRule="auto"/>
            </w:pPr>
            <w:r>
              <w:rPr>
                <w:b/>
                <w:color w:val="222222"/>
                <w:sz w:val="21"/>
              </w:rPr>
              <w:t>Dec 15, 2026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076EDF65" w14:textId="63216D30" w:rsidR="00523256" w:rsidRDefault="00523256" w:rsidP="00523256">
            <w:pPr>
              <w:spacing w:line="264" w:lineRule="auto"/>
            </w:pPr>
            <w:r>
              <w:rPr>
                <w:color w:val="222222"/>
                <w:sz w:val="21"/>
              </w:rPr>
              <w:t>CSF provides the certified awardee lists and funding information to USBE</w:t>
            </w:r>
          </w:p>
        </w:tc>
      </w:tr>
      <w:tr w:rsidR="00523256" w14:paraId="0BC151D1" w14:textId="77777777" w:rsidTr="00663774">
        <w:trPr>
          <w:trHeight w:val="4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59E43252" w14:textId="24D39C1E" w:rsidR="00523256" w:rsidRDefault="00523256" w:rsidP="00523256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>Dec 16, 2026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226B5C51" w14:textId="3E605669" w:rsidR="00523256" w:rsidRDefault="00523256" w:rsidP="00523256">
            <w:pPr>
              <w:spacing w:line="264" w:lineRule="auto"/>
              <w:rPr>
                <w:color w:val="222222"/>
                <w:sz w:val="21"/>
              </w:rPr>
            </w:pPr>
            <w:r>
              <w:rPr>
                <w:color w:val="222222"/>
                <w:sz w:val="21"/>
              </w:rPr>
              <w:t>Anticipated availability of value-added growth data on Utah Learns</w:t>
            </w:r>
          </w:p>
        </w:tc>
      </w:tr>
      <w:tr w:rsidR="00523256" w14:paraId="0B06B012" w14:textId="77777777" w:rsidTr="000416FE">
        <w:trPr>
          <w:trHeight w:val="248"/>
        </w:trPr>
        <w:tc>
          <w:tcPr>
            <w:tcW w:w="10001" w:type="dxa"/>
            <w:gridSpan w:val="2"/>
            <w:tcBorders>
              <w:top w:val="nil"/>
              <w:left w:val="nil"/>
              <w:bottom w:val="single" w:sz="6" w:space="0" w:color="DCE4EC"/>
              <w:right w:val="nil"/>
            </w:tcBorders>
            <w:shd w:val="clear" w:color="auto" w:fill="FBD4B4" w:themeFill="accent6" w:themeFillTint="66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6BD95109" w14:textId="1A9BF16D" w:rsidR="00523256" w:rsidRPr="000416FE" w:rsidRDefault="00523256" w:rsidP="00523256">
            <w:pPr>
              <w:spacing w:line="264" w:lineRule="auto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 w:rsidRPr="000416FE">
              <w:rPr>
                <w:b/>
                <w:bCs/>
                <w:sz w:val="24"/>
                <w:szCs w:val="24"/>
              </w:rPr>
              <w:t>2027</w:t>
            </w:r>
          </w:p>
        </w:tc>
      </w:tr>
      <w:tr w:rsidR="00523256" w14:paraId="66826E44" w14:textId="77777777" w:rsidTr="00663774">
        <w:trPr>
          <w:trHeight w:val="314"/>
        </w:trPr>
        <w:tc>
          <w:tcPr>
            <w:tcW w:w="2070" w:type="dxa"/>
            <w:tcBorders>
              <w:top w:val="single" w:sz="6" w:space="0" w:color="DCE4EC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06C9B593" w14:textId="7D2EFADA" w:rsidR="00523256" w:rsidRDefault="00523256" w:rsidP="00523256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lastRenderedPageBreak/>
              <w:t>Jan 5, 2027</w:t>
            </w:r>
          </w:p>
        </w:tc>
        <w:tc>
          <w:tcPr>
            <w:tcW w:w="7931" w:type="dxa"/>
            <w:tcBorders>
              <w:top w:val="single" w:sz="6" w:space="0" w:color="DCE4EC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03476F38" w14:textId="7F9CA392" w:rsidR="00523256" w:rsidRPr="0020740F" w:rsidRDefault="00523256" w:rsidP="00523256">
            <w:pPr>
              <w:spacing w:line="264" w:lineRule="auto"/>
              <w:rPr>
                <w:color w:val="EE0000"/>
                <w:sz w:val="21"/>
              </w:rPr>
            </w:pPr>
            <w:r w:rsidRPr="00FE4B3E">
              <w:rPr>
                <w:sz w:val="21"/>
              </w:rPr>
              <w:t>Final day for CSF to provide USBE with year 1 teacher payout list</w:t>
            </w:r>
          </w:p>
        </w:tc>
      </w:tr>
      <w:tr w:rsidR="00523256" w14:paraId="7442AD03" w14:textId="77777777" w:rsidTr="00663774">
        <w:trPr>
          <w:trHeight w:val="550"/>
        </w:trPr>
        <w:tc>
          <w:tcPr>
            <w:tcW w:w="2070" w:type="dxa"/>
            <w:tcBorders>
              <w:top w:val="nil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292B06B5" w14:textId="2B201249" w:rsidR="00523256" w:rsidRDefault="00523256" w:rsidP="00523256">
            <w:pPr>
              <w:spacing w:line="252" w:lineRule="auto"/>
            </w:pPr>
            <w:r>
              <w:rPr>
                <w:b/>
                <w:color w:val="222222"/>
                <w:sz w:val="21"/>
              </w:rPr>
              <w:t>Jan 29, 2027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72AD0FC3" w14:textId="6856A17E" w:rsidR="00523256" w:rsidRDefault="00523256" w:rsidP="00523256">
            <w:pPr>
              <w:spacing w:line="264" w:lineRule="auto"/>
            </w:pPr>
            <w:r w:rsidRPr="00FE4B3E">
              <w:rPr>
                <w:sz w:val="21"/>
              </w:rPr>
              <w:t xml:space="preserve">Final day for </w:t>
            </w:r>
            <w:r w:rsidRPr="00FE4B3E">
              <w:rPr>
                <w:b/>
                <w:bCs/>
                <w:color w:val="EE0000"/>
                <w:sz w:val="21"/>
              </w:rPr>
              <w:t>USBE to disburse teacher funding to LEAs – year 1</w:t>
            </w:r>
            <w:r>
              <w:rPr>
                <w:color w:val="EE0000"/>
                <w:sz w:val="21"/>
              </w:rPr>
              <w:t xml:space="preserve"> </w:t>
            </w:r>
            <w:r w:rsidRPr="00FE4B3E">
              <w:rPr>
                <w:sz w:val="21"/>
              </w:rPr>
              <w:t>(within 45 days after receiving the certified list)</w:t>
            </w:r>
          </w:p>
        </w:tc>
      </w:tr>
      <w:tr w:rsidR="00523256" w14:paraId="2DD72253" w14:textId="77777777" w:rsidTr="00663774">
        <w:trPr>
          <w:trHeight w:val="550"/>
        </w:trPr>
        <w:tc>
          <w:tcPr>
            <w:tcW w:w="2070" w:type="dxa"/>
            <w:tcBorders>
              <w:top w:val="nil"/>
              <w:left w:val="nil"/>
              <w:bottom w:val="single" w:sz="5" w:space="0" w:color="DCE4EC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3CF451FD" w14:textId="086A5509" w:rsidR="00523256" w:rsidRDefault="00523256" w:rsidP="00523256">
            <w:pPr>
              <w:spacing w:line="252" w:lineRule="auto"/>
            </w:pPr>
            <w:r>
              <w:rPr>
                <w:b/>
                <w:color w:val="222222"/>
                <w:sz w:val="21"/>
              </w:rPr>
              <w:t>Mar 15, 2027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5" w:space="0" w:color="DCE4EC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03FA212B" w14:textId="663363BD" w:rsidR="00523256" w:rsidRDefault="00523256" w:rsidP="00523256">
            <w:pPr>
              <w:spacing w:line="264" w:lineRule="auto"/>
            </w:pPr>
            <w:r>
              <w:rPr>
                <w:color w:val="222222"/>
                <w:sz w:val="21"/>
              </w:rPr>
              <w:t xml:space="preserve">Final day for </w:t>
            </w:r>
            <w:r w:rsidRPr="00FE4B3E">
              <w:rPr>
                <w:b/>
                <w:bCs/>
                <w:color w:val="548DD4" w:themeColor="text2" w:themeTint="99"/>
                <w:sz w:val="21"/>
              </w:rPr>
              <w:t>LEAs to provide performance-based awards to eligible teachers</w:t>
            </w:r>
            <w:r>
              <w:rPr>
                <w:b/>
                <w:bCs/>
                <w:color w:val="548DD4" w:themeColor="text2" w:themeTint="99"/>
                <w:sz w:val="21"/>
              </w:rPr>
              <w:t xml:space="preserve"> – year 1</w:t>
            </w:r>
            <w:r>
              <w:rPr>
                <w:color w:val="222222"/>
                <w:sz w:val="21"/>
              </w:rPr>
              <w:t xml:space="preserve"> (within 45 days after receiving funds); awards are paid through regular compensation</w:t>
            </w:r>
          </w:p>
        </w:tc>
      </w:tr>
      <w:tr w:rsidR="00523256" w14:paraId="599A06F0" w14:textId="77777777" w:rsidTr="00663774">
        <w:trPr>
          <w:trHeight w:val="27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7752A5A4" w14:textId="1CFA9497" w:rsidR="00523256" w:rsidRPr="00133546" w:rsidRDefault="00523256" w:rsidP="00523256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>Mar 16, 2027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38A97FD6" w14:textId="1B853C49" w:rsidR="00523256" w:rsidRPr="00133546" w:rsidRDefault="00523256" w:rsidP="00523256">
            <w:pPr>
              <w:spacing w:line="264" w:lineRule="auto"/>
              <w:rPr>
                <w:color w:val="222222"/>
                <w:sz w:val="21"/>
              </w:rPr>
            </w:pPr>
            <w:r w:rsidRPr="00FE4B3E">
              <w:rPr>
                <w:sz w:val="21"/>
              </w:rPr>
              <w:t>Final day for CSF to provide USBE with piloting LEA time and effort payout list</w:t>
            </w:r>
          </w:p>
        </w:tc>
      </w:tr>
      <w:tr w:rsidR="00523256" w14:paraId="1E845EB3" w14:textId="77777777" w:rsidTr="00663774">
        <w:trPr>
          <w:trHeight w:val="27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314C8A5E" w14:textId="7488BD21" w:rsidR="00523256" w:rsidRPr="00133546" w:rsidRDefault="00523256" w:rsidP="00523256">
            <w:pPr>
              <w:spacing w:line="252" w:lineRule="auto"/>
            </w:pPr>
            <w:r w:rsidRPr="00133546">
              <w:rPr>
                <w:b/>
                <w:color w:val="222222"/>
                <w:sz w:val="21"/>
              </w:rPr>
              <w:t>Apr 1, 2027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6065052C" w14:textId="37973B9C" w:rsidR="00523256" w:rsidRPr="00FB7E65" w:rsidRDefault="00523256" w:rsidP="00523256">
            <w:pPr>
              <w:spacing w:line="264" w:lineRule="auto"/>
              <w:rPr>
                <w:color w:val="EE0000"/>
              </w:rPr>
            </w:pPr>
            <w:r w:rsidRPr="00FE4B3E">
              <w:rPr>
                <w:sz w:val="21"/>
              </w:rPr>
              <w:t xml:space="preserve">Final day for </w:t>
            </w:r>
            <w:r w:rsidRPr="00FE4B3E">
              <w:rPr>
                <w:b/>
                <w:bCs/>
                <w:color w:val="00B050"/>
                <w:sz w:val="21"/>
              </w:rPr>
              <w:t>USBE to compensate piloting LEAs for time and effort – first payment</w:t>
            </w:r>
          </w:p>
        </w:tc>
      </w:tr>
      <w:tr w:rsidR="00523256" w14:paraId="0079753A" w14:textId="77777777" w:rsidTr="00AC65D1">
        <w:trPr>
          <w:trHeight w:val="275"/>
        </w:trPr>
        <w:tc>
          <w:tcPr>
            <w:tcW w:w="10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312C02F0" w14:textId="6054B3E3" w:rsidR="00523256" w:rsidRDefault="00523256" w:rsidP="00523256">
            <w:pPr>
              <w:spacing w:line="264" w:lineRule="auto"/>
              <w:jc w:val="center"/>
              <w:rPr>
                <w:color w:val="EE0000"/>
                <w:sz w:val="21"/>
              </w:rPr>
            </w:pPr>
            <w:r w:rsidRPr="000416FE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523256" w14:paraId="18A4F6D1" w14:textId="77777777" w:rsidTr="00663774">
        <w:trPr>
          <w:trHeight w:val="27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61268A2F" w14:textId="17090F55" w:rsidR="00523256" w:rsidRDefault="00523256" w:rsidP="00523256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>Jan 4, 2028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1E9015E7" w14:textId="4CEF120D" w:rsidR="00523256" w:rsidRPr="002B50CC" w:rsidRDefault="00523256" w:rsidP="00523256">
            <w:pPr>
              <w:spacing w:line="264" w:lineRule="auto"/>
              <w:rPr>
                <w:color w:val="EE0000"/>
                <w:sz w:val="21"/>
              </w:rPr>
            </w:pPr>
            <w:r w:rsidRPr="00FE4B3E">
              <w:rPr>
                <w:sz w:val="21"/>
              </w:rPr>
              <w:t>Final date for CSF to provide USBE with year 2 teacher payout list</w:t>
            </w:r>
          </w:p>
        </w:tc>
      </w:tr>
      <w:tr w:rsidR="00523256" w14:paraId="0700C4D3" w14:textId="77777777" w:rsidTr="00663774">
        <w:trPr>
          <w:trHeight w:val="27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078C8C2F" w14:textId="47AECA09" w:rsidR="00523256" w:rsidRPr="006D2BCE" w:rsidRDefault="00523256" w:rsidP="00523256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>Jan 28</w:t>
            </w:r>
            <w:r w:rsidRPr="006D2BCE">
              <w:rPr>
                <w:b/>
                <w:color w:val="222222"/>
                <w:sz w:val="21"/>
              </w:rPr>
              <w:t>, 2028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35EAAD22" w14:textId="21A92D06" w:rsidR="00523256" w:rsidRPr="006D2BCE" w:rsidRDefault="00523256" w:rsidP="00523256">
            <w:pPr>
              <w:spacing w:line="264" w:lineRule="auto"/>
              <w:rPr>
                <w:color w:val="222222"/>
                <w:sz w:val="21"/>
              </w:rPr>
            </w:pPr>
            <w:r w:rsidRPr="00FE4B3E">
              <w:rPr>
                <w:sz w:val="21"/>
              </w:rPr>
              <w:t xml:space="preserve">Final day for </w:t>
            </w:r>
            <w:r w:rsidRPr="00FE4B3E">
              <w:rPr>
                <w:b/>
                <w:bCs/>
                <w:color w:val="EE0000"/>
                <w:sz w:val="21"/>
              </w:rPr>
              <w:t>USBE to disburse teacher funding to LEAs</w:t>
            </w:r>
            <w:r>
              <w:rPr>
                <w:b/>
                <w:bCs/>
                <w:color w:val="EE0000"/>
                <w:sz w:val="21"/>
              </w:rPr>
              <w:t xml:space="preserve"> – year 2</w:t>
            </w:r>
            <w:r w:rsidRPr="00FE4B3E">
              <w:rPr>
                <w:color w:val="EE0000"/>
                <w:sz w:val="21"/>
              </w:rPr>
              <w:t xml:space="preserve"> </w:t>
            </w:r>
            <w:r w:rsidRPr="00FE4B3E">
              <w:rPr>
                <w:sz w:val="21"/>
              </w:rPr>
              <w:t>(within 45 days after receiving the certified list)</w:t>
            </w:r>
          </w:p>
        </w:tc>
      </w:tr>
      <w:tr w:rsidR="00523256" w14:paraId="5A4846FC" w14:textId="77777777" w:rsidTr="00663774">
        <w:trPr>
          <w:trHeight w:val="27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7D80BA06" w14:textId="2BCE7595" w:rsidR="00523256" w:rsidRPr="006D2BCE" w:rsidRDefault="00523256" w:rsidP="00523256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>Mar 15, 2028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4E6D8305" w14:textId="32AE4214" w:rsidR="00523256" w:rsidRPr="002B50CC" w:rsidRDefault="00523256" w:rsidP="00523256">
            <w:pPr>
              <w:spacing w:line="264" w:lineRule="auto"/>
              <w:rPr>
                <w:color w:val="EE0000"/>
                <w:sz w:val="21"/>
              </w:rPr>
            </w:pPr>
            <w:r w:rsidRPr="00FE4B3E">
              <w:rPr>
                <w:sz w:val="21"/>
              </w:rPr>
              <w:t xml:space="preserve">Final day for </w:t>
            </w:r>
            <w:r w:rsidRPr="00FE4B3E">
              <w:rPr>
                <w:b/>
                <w:bCs/>
                <w:color w:val="548DD4" w:themeColor="text2" w:themeTint="99"/>
                <w:sz w:val="21"/>
              </w:rPr>
              <w:t>LEAs to provide performance-based awards to eligible teachers</w:t>
            </w:r>
            <w:r>
              <w:rPr>
                <w:b/>
                <w:bCs/>
                <w:color w:val="548DD4" w:themeColor="text2" w:themeTint="99"/>
                <w:sz w:val="21"/>
              </w:rPr>
              <w:t xml:space="preserve"> – year 2</w:t>
            </w:r>
            <w:r w:rsidRPr="00FE4B3E">
              <w:rPr>
                <w:color w:val="548DD4" w:themeColor="text2" w:themeTint="99"/>
                <w:sz w:val="21"/>
              </w:rPr>
              <w:t xml:space="preserve"> </w:t>
            </w:r>
            <w:r w:rsidRPr="00FE4B3E">
              <w:rPr>
                <w:sz w:val="21"/>
              </w:rPr>
              <w:t>(within 45 days after receiving funds); awards are paid through regular compensation</w:t>
            </w:r>
          </w:p>
        </w:tc>
      </w:tr>
      <w:tr w:rsidR="00523256" w14:paraId="7CBC7530" w14:textId="77777777" w:rsidTr="00AC65D1">
        <w:trPr>
          <w:trHeight w:val="275"/>
        </w:trPr>
        <w:tc>
          <w:tcPr>
            <w:tcW w:w="10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3240D873" w14:textId="05F0B094" w:rsidR="00523256" w:rsidRDefault="00523256" w:rsidP="00523256">
            <w:pPr>
              <w:spacing w:line="264" w:lineRule="auto"/>
              <w:jc w:val="center"/>
              <w:rPr>
                <w:color w:val="EE0000"/>
                <w:sz w:val="21"/>
              </w:rPr>
            </w:pPr>
            <w:r w:rsidRPr="000416FE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523256" w14:paraId="6E74746E" w14:textId="77777777" w:rsidTr="00663774">
        <w:trPr>
          <w:trHeight w:val="27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5983E0D6" w14:textId="14B9C600" w:rsidR="00523256" w:rsidRDefault="00523256" w:rsidP="00523256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>Jan 3, 2029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3355679B" w14:textId="32B641BE" w:rsidR="00523256" w:rsidRPr="00FE4B3E" w:rsidRDefault="00523256" w:rsidP="00523256">
            <w:pPr>
              <w:spacing w:line="264" w:lineRule="auto"/>
              <w:rPr>
                <w:sz w:val="21"/>
              </w:rPr>
            </w:pPr>
            <w:r w:rsidRPr="00FE4B3E">
              <w:rPr>
                <w:sz w:val="21"/>
              </w:rPr>
              <w:t>Final date for CSF to provide USBE with year 3 teacher payout list</w:t>
            </w:r>
          </w:p>
        </w:tc>
      </w:tr>
      <w:tr w:rsidR="00523256" w14:paraId="51F79A1F" w14:textId="77777777" w:rsidTr="00663774">
        <w:trPr>
          <w:trHeight w:val="27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07D6F447" w14:textId="47287A52" w:rsidR="00523256" w:rsidRPr="006D2BCE" w:rsidRDefault="00523256" w:rsidP="00523256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>Jan 30</w:t>
            </w:r>
            <w:r w:rsidRPr="006D2BCE">
              <w:rPr>
                <w:b/>
                <w:color w:val="222222"/>
                <w:sz w:val="21"/>
              </w:rPr>
              <w:t>, 2029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5C660C6D" w14:textId="77B79602" w:rsidR="00523256" w:rsidRPr="006D2BCE" w:rsidRDefault="00523256" w:rsidP="00523256">
            <w:pPr>
              <w:spacing w:line="264" w:lineRule="auto"/>
              <w:rPr>
                <w:color w:val="222222"/>
                <w:sz w:val="21"/>
              </w:rPr>
            </w:pPr>
            <w:r w:rsidRPr="00FE4B3E">
              <w:rPr>
                <w:sz w:val="21"/>
              </w:rPr>
              <w:t xml:space="preserve">Final day for </w:t>
            </w:r>
            <w:r w:rsidRPr="00FE4B3E">
              <w:rPr>
                <w:b/>
                <w:bCs/>
                <w:color w:val="EE0000"/>
                <w:sz w:val="21"/>
              </w:rPr>
              <w:t>USBE to disburse teacher funding to LEAs – year 3</w:t>
            </w:r>
            <w:r>
              <w:rPr>
                <w:color w:val="EE0000"/>
                <w:sz w:val="21"/>
              </w:rPr>
              <w:t xml:space="preserve"> </w:t>
            </w:r>
            <w:r w:rsidRPr="00FE4B3E">
              <w:rPr>
                <w:sz w:val="21"/>
              </w:rPr>
              <w:t>(within 45 days after receiving the certified list)</w:t>
            </w:r>
          </w:p>
        </w:tc>
      </w:tr>
      <w:tr w:rsidR="00523256" w14:paraId="6AE26522" w14:textId="77777777" w:rsidTr="00663774">
        <w:trPr>
          <w:trHeight w:val="27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379A227B" w14:textId="7569721F" w:rsidR="00523256" w:rsidRDefault="00523256" w:rsidP="00523256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>Mar 15</w:t>
            </w:r>
            <w:r w:rsidRPr="006D2BCE">
              <w:rPr>
                <w:b/>
                <w:color w:val="222222"/>
                <w:sz w:val="21"/>
              </w:rPr>
              <w:t>, 2029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2F299FC0" w14:textId="258750E6" w:rsidR="00523256" w:rsidRPr="002B50CC" w:rsidRDefault="00523256" w:rsidP="00523256">
            <w:pPr>
              <w:spacing w:line="264" w:lineRule="auto"/>
              <w:rPr>
                <w:color w:val="EE0000"/>
                <w:sz w:val="21"/>
              </w:rPr>
            </w:pPr>
            <w:r w:rsidRPr="00FE4B3E">
              <w:rPr>
                <w:sz w:val="21"/>
              </w:rPr>
              <w:t xml:space="preserve">Final day for </w:t>
            </w:r>
            <w:r w:rsidRPr="00FE4B3E">
              <w:rPr>
                <w:b/>
                <w:bCs/>
                <w:color w:val="548DD4" w:themeColor="text2" w:themeTint="99"/>
                <w:sz w:val="21"/>
              </w:rPr>
              <w:t>LEAs to provide performance-based awards to eligible teachers</w:t>
            </w:r>
            <w:r>
              <w:rPr>
                <w:b/>
                <w:bCs/>
                <w:color w:val="548DD4" w:themeColor="text2" w:themeTint="99"/>
                <w:sz w:val="21"/>
              </w:rPr>
              <w:t xml:space="preserve"> – year 3</w:t>
            </w:r>
            <w:r w:rsidRPr="00FE4B3E">
              <w:rPr>
                <w:color w:val="548DD4" w:themeColor="text2" w:themeTint="99"/>
                <w:sz w:val="21"/>
              </w:rPr>
              <w:t xml:space="preserve"> </w:t>
            </w:r>
            <w:r w:rsidRPr="00FE4B3E">
              <w:rPr>
                <w:sz w:val="21"/>
              </w:rPr>
              <w:t>(within 45 days after receiving funds); awards are paid through regular compensation</w:t>
            </w:r>
          </w:p>
        </w:tc>
      </w:tr>
      <w:tr w:rsidR="00523256" w14:paraId="5CCDF18C" w14:textId="77777777" w:rsidTr="00663774">
        <w:trPr>
          <w:trHeight w:val="24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2935022F" w14:textId="6535C6C9" w:rsidR="00523256" w:rsidRPr="001A4D84" w:rsidRDefault="00523256" w:rsidP="00523256">
            <w:pPr>
              <w:spacing w:line="252" w:lineRule="auto"/>
              <w:rPr>
                <w:b/>
                <w:color w:val="222222"/>
                <w:sz w:val="21"/>
              </w:rPr>
            </w:pPr>
            <w:r>
              <w:rPr>
                <w:b/>
                <w:color w:val="222222"/>
                <w:sz w:val="21"/>
              </w:rPr>
              <w:t>Mar 16, 2029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71A1873C" w14:textId="44BFD3CD" w:rsidR="00523256" w:rsidRPr="00FE4B3E" w:rsidRDefault="00523256" w:rsidP="00523256">
            <w:pPr>
              <w:spacing w:line="264" w:lineRule="auto"/>
              <w:rPr>
                <w:sz w:val="21"/>
              </w:rPr>
            </w:pPr>
            <w:r w:rsidRPr="00FE4B3E">
              <w:rPr>
                <w:sz w:val="21"/>
              </w:rPr>
              <w:t>Final day for CSF to provide USBE with piloting LEA time and effort payout list</w:t>
            </w:r>
          </w:p>
        </w:tc>
      </w:tr>
      <w:tr w:rsidR="00523256" w14:paraId="2FAE7C4A" w14:textId="77777777" w:rsidTr="00663774">
        <w:trPr>
          <w:trHeight w:val="24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8FAFC"/>
            <w:tcMar>
              <w:top w:w="85" w:type="dxa"/>
              <w:left w:w="85" w:type="dxa"/>
              <w:bottom w:w="85" w:type="dxa"/>
              <w:right w:w="90" w:type="dxa"/>
            </w:tcMar>
          </w:tcPr>
          <w:p w14:paraId="7FED5921" w14:textId="26B7D172" w:rsidR="00523256" w:rsidRPr="001A4D84" w:rsidRDefault="00523256" w:rsidP="00523256">
            <w:pPr>
              <w:spacing w:line="252" w:lineRule="auto"/>
              <w:rPr>
                <w:b/>
                <w:color w:val="222222"/>
                <w:sz w:val="21"/>
              </w:rPr>
            </w:pPr>
            <w:r w:rsidRPr="00133546">
              <w:rPr>
                <w:b/>
                <w:color w:val="222222"/>
                <w:sz w:val="21"/>
              </w:rPr>
              <w:t xml:space="preserve">Apr </w:t>
            </w:r>
            <w:r>
              <w:rPr>
                <w:b/>
                <w:color w:val="222222"/>
                <w:sz w:val="21"/>
              </w:rPr>
              <w:t>3</w:t>
            </w:r>
            <w:r w:rsidRPr="00133546">
              <w:rPr>
                <w:b/>
                <w:color w:val="222222"/>
                <w:sz w:val="21"/>
              </w:rPr>
              <w:t>, 20</w:t>
            </w:r>
            <w:r>
              <w:rPr>
                <w:b/>
                <w:color w:val="222222"/>
                <w:sz w:val="21"/>
              </w:rPr>
              <w:t>29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95" w:type="dxa"/>
              <w:bottom w:w="85" w:type="dxa"/>
              <w:right w:w="70" w:type="dxa"/>
            </w:tcMar>
          </w:tcPr>
          <w:p w14:paraId="4F815534" w14:textId="635435B5" w:rsidR="00523256" w:rsidRPr="001A4D84" w:rsidRDefault="00523256" w:rsidP="00523256">
            <w:pPr>
              <w:spacing w:line="264" w:lineRule="auto"/>
              <w:rPr>
                <w:color w:val="222222"/>
                <w:sz w:val="21"/>
              </w:rPr>
            </w:pPr>
            <w:r w:rsidRPr="00FE4B3E">
              <w:rPr>
                <w:sz w:val="21"/>
              </w:rPr>
              <w:t xml:space="preserve">Final day for </w:t>
            </w:r>
            <w:r w:rsidRPr="00FE4B3E">
              <w:rPr>
                <w:b/>
                <w:bCs/>
                <w:color w:val="00B050"/>
                <w:sz w:val="21"/>
              </w:rPr>
              <w:t>USBE to compensate piloting LEAs for time and effort - final payment</w:t>
            </w:r>
          </w:p>
        </w:tc>
      </w:tr>
    </w:tbl>
    <w:p w14:paraId="2F0989B0" w14:textId="7CA95E13" w:rsidR="00E33A6D" w:rsidRDefault="00E33A6D" w:rsidP="00995DC9"/>
    <w:sectPr w:rsidR="00E33A6D" w:rsidSect="00220A5C">
      <w:pgSz w:w="12240" w:h="15840"/>
      <w:pgMar w:top="774" w:right="1080" w:bottom="1008" w:left="108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CB2956"/>
    <w:multiLevelType w:val="hybridMultilevel"/>
    <w:tmpl w:val="D4E03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107669">
    <w:abstractNumId w:val="1"/>
  </w:num>
  <w:num w:numId="2" w16cid:durableId="1090855719">
    <w:abstractNumId w:val="3"/>
  </w:num>
  <w:num w:numId="3" w16cid:durableId="1200706532">
    <w:abstractNumId w:val="4"/>
  </w:num>
  <w:num w:numId="4" w16cid:durableId="1283926862">
    <w:abstractNumId w:val="2"/>
  </w:num>
  <w:num w:numId="5" w16cid:durableId="1737629188">
    <w:abstractNumId w:val="8"/>
  </w:num>
  <w:num w:numId="6" w16cid:durableId="1793671266">
    <w:abstractNumId w:val="7"/>
  </w:num>
  <w:num w:numId="7" w16cid:durableId="283116950">
    <w:abstractNumId w:val="6"/>
  </w:num>
  <w:num w:numId="8" w16cid:durableId="310868936">
    <w:abstractNumId w:val="0"/>
  </w:num>
  <w:num w:numId="9" w16cid:durableId="767623565">
    <w:abstractNumId w:val="5"/>
  </w:num>
  <w:num w:numId="10" w16cid:durableId="856818296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575"/>
    <w:rsid w:val="00040130"/>
    <w:rsid w:val="000416FE"/>
    <w:rsid w:val="0006063C"/>
    <w:rsid w:val="000625ED"/>
    <w:rsid w:val="00066610"/>
    <w:rsid w:val="000A2BA9"/>
    <w:rsid w:val="000A3BFC"/>
    <w:rsid w:val="000D43DA"/>
    <w:rsid w:val="00133546"/>
    <w:rsid w:val="00134C63"/>
    <w:rsid w:val="001354F7"/>
    <w:rsid w:val="0015074B"/>
    <w:rsid w:val="001650A8"/>
    <w:rsid w:val="001713BE"/>
    <w:rsid w:val="001837F7"/>
    <w:rsid w:val="001A4D84"/>
    <w:rsid w:val="001B3C15"/>
    <w:rsid w:val="001D0997"/>
    <w:rsid w:val="001D4265"/>
    <w:rsid w:val="0020740F"/>
    <w:rsid w:val="00220A5C"/>
    <w:rsid w:val="00220C5F"/>
    <w:rsid w:val="00222D11"/>
    <w:rsid w:val="00224C0F"/>
    <w:rsid w:val="0029639D"/>
    <w:rsid w:val="002B50CC"/>
    <w:rsid w:val="002D1629"/>
    <w:rsid w:val="00305659"/>
    <w:rsid w:val="003104BB"/>
    <w:rsid w:val="00316116"/>
    <w:rsid w:val="00326F90"/>
    <w:rsid w:val="00362515"/>
    <w:rsid w:val="00372ADE"/>
    <w:rsid w:val="00395DDF"/>
    <w:rsid w:val="003D26F4"/>
    <w:rsid w:val="003F07EF"/>
    <w:rsid w:val="003F68C2"/>
    <w:rsid w:val="00402F68"/>
    <w:rsid w:val="004329FF"/>
    <w:rsid w:val="004352E3"/>
    <w:rsid w:val="004621EB"/>
    <w:rsid w:val="004629C1"/>
    <w:rsid w:val="0047038D"/>
    <w:rsid w:val="00493546"/>
    <w:rsid w:val="00497D8C"/>
    <w:rsid w:val="00523256"/>
    <w:rsid w:val="0052387C"/>
    <w:rsid w:val="00525D35"/>
    <w:rsid w:val="00531428"/>
    <w:rsid w:val="00556545"/>
    <w:rsid w:val="005565F1"/>
    <w:rsid w:val="00574432"/>
    <w:rsid w:val="005C7EFF"/>
    <w:rsid w:val="005F795D"/>
    <w:rsid w:val="005F7CF4"/>
    <w:rsid w:val="006104F6"/>
    <w:rsid w:val="00612E2D"/>
    <w:rsid w:val="00663774"/>
    <w:rsid w:val="006D2BCE"/>
    <w:rsid w:val="00736CCC"/>
    <w:rsid w:val="00776BFF"/>
    <w:rsid w:val="00780BC0"/>
    <w:rsid w:val="007943A4"/>
    <w:rsid w:val="007B7017"/>
    <w:rsid w:val="007D7207"/>
    <w:rsid w:val="008371DB"/>
    <w:rsid w:val="00857185"/>
    <w:rsid w:val="00874CD6"/>
    <w:rsid w:val="0087620F"/>
    <w:rsid w:val="008B1088"/>
    <w:rsid w:val="008B188C"/>
    <w:rsid w:val="008F4A95"/>
    <w:rsid w:val="00927D94"/>
    <w:rsid w:val="0094284E"/>
    <w:rsid w:val="00942850"/>
    <w:rsid w:val="00946686"/>
    <w:rsid w:val="00990074"/>
    <w:rsid w:val="00995DC9"/>
    <w:rsid w:val="009C7D58"/>
    <w:rsid w:val="009E0D6A"/>
    <w:rsid w:val="009E4F41"/>
    <w:rsid w:val="00A62145"/>
    <w:rsid w:val="00A66EF0"/>
    <w:rsid w:val="00A77A80"/>
    <w:rsid w:val="00A803DE"/>
    <w:rsid w:val="00A92CE8"/>
    <w:rsid w:val="00A94E24"/>
    <w:rsid w:val="00AA1D8D"/>
    <w:rsid w:val="00AC65D1"/>
    <w:rsid w:val="00B04862"/>
    <w:rsid w:val="00B376E9"/>
    <w:rsid w:val="00B47730"/>
    <w:rsid w:val="00B50C94"/>
    <w:rsid w:val="00B72452"/>
    <w:rsid w:val="00BD17BE"/>
    <w:rsid w:val="00BF423B"/>
    <w:rsid w:val="00C06AEA"/>
    <w:rsid w:val="00C13354"/>
    <w:rsid w:val="00C24117"/>
    <w:rsid w:val="00C440A2"/>
    <w:rsid w:val="00CB0664"/>
    <w:rsid w:val="00CC2030"/>
    <w:rsid w:val="00D15EA9"/>
    <w:rsid w:val="00D2538B"/>
    <w:rsid w:val="00D501C1"/>
    <w:rsid w:val="00D61324"/>
    <w:rsid w:val="00D70577"/>
    <w:rsid w:val="00D81E8A"/>
    <w:rsid w:val="00DA51C7"/>
    <w:rsid w:val="00DB7CC2"/>
    <w:rsid w:val="00DD0439"/>
    <w:rsid w:val="00DF7F69"/>
    <w:rsid w:val="00E26278"/>
    <w:rsid w:val="00E33A6D"/>
    <w:rsid w:val="00E76311"/>
    <w:rsid w:val="00E81A9D"/>
    <w:rsid w:val="00E837ED"/>
    <w:rsid w:val="00ED7CA0"/>
    <w:rsid w:val="00EF2BF5"/>
    <w:rsid w:val="00F03BDD"/>
    <w:rsid w:val="00F074E5"/>
    <w:rsid w:val="00F157C7"/>
    <w:rsid w:val="00F31C60"/>
    <w:rsid w:val="00F45C13"/>
    <w:rsid w:val="00F5340B"/>
    <w:rsid w:val="00FB7E65"/>
    <w:rsid w:val="00FC693F"/>
    <w:rsid w:val="00FE4884"/>
    <w:rsid w:val="00FE4B3E"/>
    <w:rsid w:val="00FE5095"/>
    <w:rsid w:val="00FF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E3FF8A"/>
  <w14:defaultImageDpi w14:val="300"/>
  <w15:docId w15:val="{A90B9ED7-968E-4AB2-B89B-198F4C9B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59" w:lineRule="auto"/>
    </w:pPr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06A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6A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66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cheduler.zoom.us/john-jeon-t1ehkz/30-mins-with-cs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eduler.zoom.us/john-jeon-t1ehkz/training-how-to-populate-your-tma-data-spreadsheet-and-implementation-timeline-review-5-13-2026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TMA Implementation Timeline Recommendations</vt:lpstr>
    </vt:vector>
  </TitlesOfParts>
  <Manager/>
  <Company/>
  <LinksUpToDate>false</LinksUpToDate>
  <CharactersWithSpaces>3860</CharactersWithSpaces>
  <SharedDoc>false</SharedDoc>
  <HyperlinkBase/>
  <HLinks>
    <vt:vector size="12" baseType="variant">
      <vt:variant>
        <vt:i4>2228324</vt:i4>
      </vt:variant>
      <vt:variant>
        <vt:i4>3</vt:i4>
      </vt:variant>
      <vt:variant>
        <vt:i4>0</vt:i4>
      </vt:variant>
      <vt:variant>
        <vt:i4>5</vt:i4>
      </vt:variant>
      <vt:variant>
        <vt:lpwstr>https://scheduler.zoom.us/john-jeon-t1ehkz/30-mins-with-csf</vt:lpwstr>
      </vt:variant>
      <vt:variant>
        <vt:lpwstr/>
      </vt:variant>
      <vt:variant>
        <vt:i4>7995450</vt:i4>
      </vt:variant>
      <vt:variant>
        <vt:i4>0</vt:i4>
      </vt:variant>
      <vt:variant>
        <vt:i4>0</vt:i4>
      </vt:variant>
      <vt:variant>
        <vt:i4>5</vt:i4>
      </vt:variant>
      <vt:variant>
        <vt:lpwstr>https://scheduler.zoom.us/john-jeon-t1ehkz/training-how-to-populate-your-tma-data-spreadsheet-and-implementation-timeline-review-5-13-2026-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TMA Implementation Timeline Recommendations</dc:title>
  <dc:subject>Implementation timeline</dc:subject>
  <dc:creator>OpenAI</dc:creator>
  <cp:keywords/>
  <dc:description>generated by python-docx</dc:description>
  <cp:lastModifiedBy>Nissa Boman</cp:lastModifiedBy>
  <cp:revision>2</cp:revision>
  <cp:lastPrinted>2026-07-16T21:12:00Z</cp:lastPrinted>
  <dcterms:created xsi:type="dcterms:W3CDTF">2026-07-21T18:11:00Z</dcterms:created>
  <dcterms:modified xsi:type="dcterms:W3CDTF">2026-07-21T18:11:00Z</dcterms:modified>
  <cp:category/>
</cp:coreProperties>
</file>