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9BE" w:rsidRPr="00FA0F03" w:rsidRDefault="003779BE" w:rsidP="003779BE">
      <w:pPr>
        <w:spacing w:after="0" w:line="240" w:lineRule="auto"/>
        <w:jc w:val="center"/>
        <w:rPr>
          <w:rFonts w:eastAsia="Times New Roman" w:cstheme="minorHAnsi"/>
          <w:b/>
          <w:sz w:val="24"/>
          <w:szCs w:val="24"/>
        </w:rPr>
      </w:pPr>
      <w:r w:rsidRPr="00FA0F03">
        <w:rPr>
          <w:rFonts w:eastAsia="Times New Roman" w:cstheme="minorHAnsi"/>
          <w:b/>
          <w:sz w:val="24"/>
          <w:szCs w:val="24"/>
        </w:rPr>
        <w:t>STANDARDS FOR UTAH SCHOOL COUNSELOR EDUCATOR PROGRAMS</w:t>
      </w:r>
    </w:p>
    <w:p w:rsidR="003779BE" w:rsidRPr="00FA0F03" w:rsidRDefault="003779BE" w:rsidP="003779BE">
      <w:pPr>
        <w:spacing w:after="0" w:line="240" w:lineRule="auto"/>
        <w:jc w:val="center"/>
        <w:rPr>
          <w:rFonts w:eastAsia="Times New Roman" w:cstheme="minorHAnsi"/>
          <w:b/>
          <w:sz w:val="24"/>
          <w:szCs w:val="24"/>
        </w:rPr>
      </w:pPr>
    </w:p>
    <w:p w:rsidR="003779BE" w:rsidRPr="00FA0F03" w:rsidRDefault="003779BE" w:rsidP="003779BE">
      <w:pPr>
        <w:spacing w:after="0" w:line="240" w:lineRule="auto"/>
        <w:jc w:val="center"/>
        <w:rPr>
          <w:rFonts w:eastAsia="Times New Roman" w:cstheme="minorHAnsi"/>
          <w:b/>
          <w:sz w:val="24"/>
          <w:szCs w:val="24"/>
        </w:rPr>
      </w:pPr>
      <w:r w:rsidRPr="00FA0F03">
        <w:rPr>
          <w:rFonts w:eastAsia="Times New Roman" w:cstheme="minorHAnsi"/>
          <w:b/>
          <w:sz w:val="24"/>
          <w:szCs w:val="24"/>
        </w:rPr>
        <w:t>Professional School Counselor Education Program</w:t>
      </w:r>
    </w:p>
    <w:p w:rsidR="003779BE" w:rsidRPr="00FA0F03" w:rsidRDefault="003779BE" w:rsidP="003779BE">
      <w:pPr>
        <w:spacing w:after="0" w:line="240" w:lineRule="auto"/>
        <w:jc w:val="center"/>
        <w:rPr>
          <w:rFonts w:eastAsia="Times New Roman" w:cstheme="minorHAnsi"/>
          <w:b/>
          <w:sz w:val="24"/>
          <w:szCs w:val="24"/>
        </w:rPr>
      </w:pPr>
      <w:r w:rsidRPr="00FA0F03">
        <w:rPr>
          <w:rFonts w:eastAsia="Times New Roman" w:cstheme="minorHAnsi"/>
          <w:b/>
          <w:sz w:val="24"/>
          <w:szCs w:val="24"/>
        </w:rPr>
        <w:t>Utah State University, Department of Psychology</w:t>
      </w:r>
    </w:p>
    <w:p w:rsidR="00FA0F03" w:rsidRDefault="00FA0F03" w:rsidP="003779BE">
      <w:pPr>
        <w:spacing w:after="0" w:line="240" w:lineRule="auto"/>
        <w:jc w:val="center"/>
        <w:rPr>
          <w:rFonts w:eastAsia="Times New Roman" w:cstheme="minorHAnsi"/>
          <w:b/>
          <w:sz w:val="24"/>
          <w:szCs w:val="24"/>
        </w:rPr>
      </w:pPr>
      <w:r>
        <w:rPr>
          <w:rFonts w:eastAsia="Times New Roman" w:cstheme="minorHAnsi"/>
          <w:b/>
          <w:sz w:val="24"/>
          <w:szCs w:val="24"/>
        </w:rPr>
        <w:t xml:space="preserve">Learning Objectives:  </w:t>
      </w:r>
      <w:r w:rsidR="003779BE" w:rsidRPr="00FA0F03">
        <w:rPr>
          <w:rFonts w:eastAsia="Times New Roman" w:cstheme="minorHAnsi"/>
          <w:b/>
          <w:sz w:val="24"/>
          <w:szCs w:val="24"/>
        </w:rPr>
        <w:t>Derived from the Standards for Utah Scho</w:t>
      </w:r>
      <w:r>
        <w:rPr>
          <w:rFonts w:eastAsia="Times New Roman" w:cstheme="minorHAnsi"/>
          <w:b/>
          <w:sz w:val="24"/>
          <w:szCs w:val="24"/>
        </w:rPr>
        <w:t>ol Counselor Education Programs</w:t>
      </w:r>
      <w:r w:rsidR="003779BE" w:rsidRPr="00FA0F03">
        <w:rPr>
          <w:rFonts w:eastAsia="Times New Roman" w:cstheme="minorHAnsi"/>
          <w:b/>
          <w:sz w:val="24"/>
          <w:szCs w:val="24"/>
        </w:rPr>
        <w:t xml:space="preserve"> </w:t>
      </w:r>
    </w:p>
    <w:p w:rsidR="003779BE" w:rsidRPr="00FA0F03" w:rsidRDefault="003779BE" w:rsidP="00311761">
      <w:pPr>
        <w:spacing w:after="0" w:line="240" w:lineRule="auto"/>
        <w:jc w:val="center"/>
        <w:rPr>
          <w:rFonts w:cstheme="minorHAnsi"/>
          <w:b/>
          <w:sz w:val="24"/>
          <w:szCs w:val="24"/>
        </w:rPr>
      </w:pPr>
    </w:p>
    <w:p w:rsidR="00311761" w:rsidRPr="00FA0F03" w:rsidRDefault="00311761" w:rsidP="009C5DC0">
      <w:pPr>
        <w:spacing w:after="0" w:line="240" w:lineRule="auto"/>
        <w:jc w:val="center"/>
        <w:rPr>
          <w:rFonts w:cstheme="minorHAnsi"/>
          <w:b/>
          <w:sz w:val="24"/>
          <w:szCs w:val="24"/>
        </w:rPr>
      </w:pPr>
      <w:r w:rsidRPr="00FA0F03">
        <w:rPr>
          <w:rFonts w:cstheme="minorHAnsi"/>
          <w:b/>
          <w:sz w:val="24"/>
          <w:szCs w:val="24"/>
        </w:rPr>
        <w:t xml:space="preserve">PSYCHOLOGY 6530 – DEVELOPMENTAL </w:t>
      </w:r>
      <w:r w:rsidR="009C5DC0" w:rsidRPr="00FA0F03">
        <w:rPr>
          <w:rFonts w:cstheme="minorHAnsi"/>
          <w:b/>
          <w:sz w:val="24"/>
          <w:szCs w:val="24"/>
        </w:rPr>
        <w:t>PSYCHOLOGY: LIFESPAN</w:t>
      </w:r>
    </w:p>
    <w:p w:rsidR="00311761" w:rsidRPr="00FA0F03" w:rsidRDefault="00311761" w:rsidP="00311761">
      <w:pPr>
        <w:spacing w:after="0" w:line="240" w:lineRule="auto"/>
        <w:rPr>
          <w:rFonts w:cstheme="minorHAnsi"/>
          <w:sz w:val="24"/>
          <w:szCs w:val="24"/>
        </w:rPr>
      </w:pPr>
    </w:p>
    <w:p w:rsidR="00311761" w:rsidRPr="00FA0F03" w:rsidRDefault="00311761" w:rsidP="00311761">
      <w:pPr>
        <w:spacing w:after="0" w:line="240" w:lineRule="auto"/>
        <w:rPr>
          <w:rFonts w:cstheme="minorHAnsi"/>
          <w:sz w:val="24"/>
          <w:szCs w:val="24"/>
        </w:rPr>
      </w:pPr>
      <w:r w:rsidRPr="00FA0F03">
        <w:rPr>
          <w:rFonts w:cstheme="minorHAnsi"/>
          <w:sz w:val="24"/>
          <w:szCs w:val="24"/>
        </w:rPr>
        <w:t xml:space="preserve">Psychology 6530: </w:t>
      </w:r>
      <w:r w:rsidRPr="00FA0F03">
        <w:rPr>
          <w:rFonts w:cstheme="minorHAnsi"/>
          <w:i/>
          <w:sz w:val="24"/>
          <w:szCs w:val="24"/>
        </w:rPr>
        <w:t>Developmental Psychology – Lifespan</w:t>
      </w:r>
      <w:r w:rsidRPr="00FA0F03">
        <w:rPr>
          <w:rFonts w:cstheme="minorHAnsi"/>
          <w:sz w:val="24"/>
          <w:szCs w:val="24"/>
        </w:rPr>
        <w:t xml:space="preserve"> addresses issues of human growth and development through instruction aimed at providing the student with an understanding of the nature and needs of individuals at all developmental levels, including:</w:t>
      </w:r>
    </w:p>
    <w:p w:rsidR="00311761" w:rsidRPr="00FA0F03" w:rsidRDefault="00311761" w:rsidP="00311761">
      <w:pPr>
        <w:spacing w:after="0" w:line="240" w:lineRule="auto"/>
        <w:rPr>
          <w:rFonts w:cstheme="minorHAnsi"/>
          <w:sz w:val="24"/>
          <w:szCs w:val="24"/>
        </w:rPr>
      </w:pPr>
    </w:p>
    <w:p w:rsidR="00A0029A" w:rsidRDefault="00A0029A" w:rsidP="00A0029A">
      <w:pPr>
        <w:pStyle w:val="ListParagraph"/>
        <w:numPr>
          <w:ilvl w:val="0"/>
          <w:numId w:val="1"/>
        </w:numPr>
        <w:spacing w:after="0" w:line="240" w:lineRule="auto"/>
        <w:rPr>
          <w:rFonts w:eastAsia="Times New Roman" w:cstheme="minorHAnsi"/>
          <w:sz w:val="24"/>
          <w:szCs w:val="24"/>
        </w:rPr>
      </w:pPr>
      <w:r>
        <w:rPr>
          <w:rFonts w:eastAsia="Times New Roman" w:cstheme="minorHAnsi"/>
          <w:sz w:val="24"/>
          <w:szCs w:val="24"/>
        </w:rPr>
        <w:t>Biological, neurological, and physiological factors that affect human development, functioning, and behavior</w:t>
      </w:r>
    </w:p>
    <w:p w:rsidR="00311761" w:rsidRPr="00FA0F03" w:rsidRDefault="00311761" w:rsidP="00311761">
      <w:pPr>
        <w:pStyle w:val="ListParagraph"/>
        <w:numPr>
          <w:ilvl w:val="0"/>
          <w:numId w:val="1"/>
        </w:numPr>
        <w:spacing w:after="0" w:line="240" w:lineRule="auto"/>
        <w:rPr>
          <w:rFonts w:eastAsia="Times New Roman" w:cstheme="minorHAnsi"/>
          <w:sz w:val="24"/>
          <w:szCs w:val="24"/>
        </w:rPr>
      </w:pPr>
      <w:r w:rsidRPr="00FA0F03">
        <w:rPr>
          <w:rFonts w:eastAsia="Times New Roman" w:cstheme="minorHAnsi"/>
          <w:sz w:val="24"/>
          <w:szCs w:val="24"/>
        </w:rPr>
        <w:t xml:space="preserve">Theories of individual and family development </w:t>
      </w:r>
      <w:r w:rsidR="000B2564">
        <w:rPr>
          <w:rFonts w:eastAsia="Times New Roman" w:cstheme="minorHAnsi"/>
          <w:sz w:val="24"/>
          <w:szCs w:val="24"/>
        </w:rPr>
        <w:t>across the lifespan</w:t>
      </w:r>
    </w:p>
    <w:p w:rsidR="000B2564" w:rsidRDefault="00311761" w:rsidP="00311761">
      <w:pPr>
        <w:pStyle w:val="ListParagraph"/>
        <w:numPr>
          <w:ilvl w:val="0"/>
          <w:numId w:val="1"/>
        </w:numPr>
        <w:spacing w:after="0" w:line="240" w:lineRule="auto"/>
        <w:rPr>
          <w:rFonts w:eastAsia="Times New Roman" w:cstheme="minorHAnsi"/>
          <w:sz w:val="24"/>
          <w:szCs w:val="24"/>
        </w:rPr>
      </w:pPr>
      <w:r w:rsidRPr="00FA0F03">
        <w:rPr>
          <w:rFonts w:eastAsia="Times New Roman" w:cstheme="minorHAnsi"/>
          <w:sz w:val="24"/>
          <w:szCs w:val="24"/>
        </w:rPr>
        <w:t xml:space="preserve">Theories of learning </w:t>
      </w:r>
    </w:p>
    <w:p w:rsidR="00311761" w:rsidRDefault="000B2564" w:rsidP="00311761">
      <w:pPr>
        <w:pStyle w:val="ListParagraph"/>
        <w:numPr>
          <w:ilvl w:val="0"/>
          <w:numId w:val="1"/>
        </w:numPr>
        <w:spacing w:after="0" w:line="240" w:lineRule="auto"/>
        <w:rPr>
          <w:rFonts w:eastAsia="Times New Roman" w:cstheme="minorHAnsi"/>
          <w:sz w:val="24"/>
          <w:szCs w:val="24"/>
        </w:rPr>
      </w:pPr>
      <w:r>
        <w:rPr>
          <w:rFonts w:eastAsia="Times New Roman" w:cstheme="minorHAnsi"/>
          <w:sz w:val="24"/>
          <w:szCs w:val="24"/>
        </w:rPr>
        <w:t>Theories of normal and abnormal personality development</w:t>
      </w:r>
      <w:r w:rsidR="00311761" w:rsidRPr="00FA0F03">
        <w:rPr>
          <w:rFonts w:eastAsia="Times New Roman" w:cstheme="minorHAnsi"/>
          <w:sz w:val="24"/>
          <w:szCs w:val="24"/>
        </w:rPr>
        <w:t xml:space="preserve"> </w:t>
      </w:r>
    </w:p>
    <w:p w:rsidR="007F0CE7" w:rsidRDefault="007F0CE7" w:rsidP="00311761">
      <w:pPr>
        <w:pStyle w:val="ListParagraph"/>
        <w:numPr>
          <w:ilvl w:val="0"/>
          <w:numId w:val="1"/>
        </w:numPr>
        <w:spacing w:after="0" w:line="240" w:lineRule="auto"/>
        <w:rPr>
          <w:rFonts w:eastAsia="Times New Roman" w:cstheme="minorHAnsi"/>
          <w:sz w:val="24"/>
          <w:szCs w:val="24"/>
        </w:rPr>
      </w:pPr>
      <w:r>
        <w:rPr>
          <w:rFonts w:eastAsia="Times New Roman" w:cstheme="minorHAnsi"/>
          <w:sz w:val="24"/>
          <w:szCs w:val="24"/>
        </w:rPr>
        <w:t>Theories of etiology of addictions and addictive behaviors</w:t>
      </w:r>
    </w:p>
    <w:p w:rsidR="007F0CE7" w:rsidRDefault="007F0CE7" w:rsidP="00311761">
      <w:pPr>
        <w:pStyle w:val="ListParagraph"/>
        <w:numPr>
          <w:ilvl w:val="0"/>
          <w:numId w:val="1"/>
        </w:numPr>
        <w:spacing w:after="0" w:line="240" w:lineRule="auto"/>
        <w:rPr>
          <w:rFonts w:eastAsia="Times New Roman" w:cstheme="minorHAnsi"/>
          <w:sz w:val="24"/>
          <w:szCs w:val="24"/>
        </w:rPr>
      </w:pPr>
      <w:r>
        <w:rPr>
          <w:rFonts w:eastAsia="Times New Roman" w:cstheme="minorHAnsi"/>
          <w:sz w:val="24"/>
          <w:szCs w:val="24"/>
        </w:rPr>
        <w:t>Systemic and environmental factors that affect human development, functioning, and behavior</w:t>
      </w:r>
    </w:p>
    <w:p w:rsidR="007F0CE7" w:rsidRDefault="007F0CE7" w:rsidP="00311761">
      <w:pPr>
        <w:pStyle w:val="ListParagraph"/>
        <w:numPr>
          <w:ilvl w:val="0"/>
          <w:numId w:val="1"/>
        </w:numPr>
        <w:spacing w:after="0" w:line="240" w:lineRule="auto"/>
        <w:rPr>
          <w:rFonts w:eastAsia="Times New Roman" w:cstheme="minorHAnsi"/>
          <w:sz w:val="24"/>
          <w:szCs w:val="24"/>
        </w:rPr>
      </w:pPr>
      <w:r>
        <w:rPr>
          <w:rFonts w:eastAsia="Times New Roman" w:cstheme="minorHAnsi"/>
          <w:sz w:val="24"/>
          <w:szCs w:val="24"/>
        </w:rPr>
        <w:t>Effects of crisis, disasters, and trauma on diverse individuals across the lifespan</w:t>
      </w:r>
    </w:p>
    <w:p w:rsidR="007F0CE7" w:rsidRDefault="007F0CE7" w:rsidP="007F0CE7">
      <w:pPr>
        <w:pStyle w:val="ListParagraph"/>
        <w:numPr>
          <w:ilvl w:val="0"/>
          <w:numId w:val="1"/>
        </w:numPr>
        <w:spacing w:after="0" w:line="240" w:lineRule="auto"/>
        <w:rPr>
          <w:rFonts w:eastAsia="Times New Roman" w:cstheme="minorHAnsi"/>
          <w:sz w:val="24"/>
          <w:szCs w:val="24"/>
        </w:rPr>
      </w:pPr>
      <w:r>
        <w:rPr>
          <w:rFonts w:eastAsia="Times New Roman" w:cstheme="minorHAnsi"/>
          <w:sz w:val="24"/>
          <w:szCs w:val="24"/>
        </w:rPr>
        <w:t>A general framework for understanding differing abilities and strategies for differentiated interventions</w:t>
      </w:r>
    </w:p>
    <w:p w:rsidR="006B1434" w:rsidRPr="001A5C44" w:rsidRDefault="006B1434" w:rsidP="006B1434">
      <w:pPr>
        <w:pStyle w:val="ListParagraph"/>
        <w:numPr>
          <w:ilvl w:val="0"/>
          <w:numId w:val="1"/>
        </w:numPr>
        <w:rPr>
          <w:rFonts w:eastAsia="Times New Roman"/>
          <w:sz w:val="24"/>
          <w:szCs w:val="24"/>
        </w:rPr>
      </w:pPr>
      <w:r w:rsidRPr="001A5C44">
        <w:rPr>
          <w:rFonts w:eastAsia="Times New Roman"/>
          <w:sz w:val="24"/>
          <w:szCs w:val="24"/>
        </w:rPr>
        <w:t>Characteristics, risk factors, and warning signs of students at risk for mental health and behavioral disorders</w:t>
      </w:r>
    </w:p>
    <w:p w:rsidR="00311761" w:rsidRPr="001A5C44" w:rsidRDefault="001A5C44" w:rsidP="00311761">
      <w:pPr>
        <w:pStyle w:val="ListParagraph"/>
        <w:numPr>
          <w:ilvl w:val="0"/>
          <w:numId w:val="1"/>
        </w:numPr>
        <w:spacing w:after="0" w:line="240" w:lineRule="auto"/>
        <w:rPr>
          <w:rFonts w:eastAsia="Times New Roman" w:cstheme="minorHAnsi"/>
          <w:sz w:val="24"/>
          <w:szCs w:val="24"/>
        </w:rPr>
      </w:pPr>
      <w:r>
        <w:rPr>
          <w:rFonts w:eastAsia="Times New Roman" w:cstheme="minorHAnsi"/>
          <w:sz w:val="24"/>
          <w:szCs w:val="24"/>
        </w:rPr>
        <w:t>M</w:t>
      </w:r>
      <w:r w:rsidR="007F0CE7" w:rsidRPr="001A5C44">
        <w:rPr>
          <w:rFonts w:eastAsia="Times New Roman" w:cstheme="minorHAnsi"/>
          <w:sz w:val="24"/>
          <w:szCs w:val="24"/>
        </w:rPr>
        <w:t>ulticultural and pluralistic characteristics within and among diverse groups nationally and internationally</w:t>
      </w:r>
    </w:p>
    <w:p w:rsidR="007F0CE7" w:rsidRDefault="007F0CE7" w:rsidP="00311761">
      <w:pPr>
        <w:pStyle w:val="ListParagraph"/>
        <w:numPr>
          <w:ilvl w:val="0"/>
          <w:numId w:val="1"/>
        </w:numPr>
        <w:spacing w:after="0" w:line="240" w:lineRule="auto"/>
        <w:rPr>
          <w:rFonts w:eastAsia="Times New Roman" w:cstheme="minorHAnsi"/>
          <w:sz w:val="24"/>
          <w:szCs w:val="24"/>
        </w:rPr>
      </w:pPr>
      <w:r>
        <w:rPr>
          <w:rFonts w:eastAsia="Times New Roman" w:cstheme="minorHAnsi"/>
          <w:sz w:val="24"/>
          <w:szCs w:val="24"/>
        </w:rPr>
        <w:t xml:space="preserve">Approaches for conceptualizing the interrelationships among and between work, mental well-being,       </w:t>
      </w:r>
    </w:p>
    <w:p w:rsidR="007F0CE7" w:rsidRDefault="007F0CE7" w:rsidP="007F0CE7">
      <w:pPr>
        <w:pStyle w:val="ListParagraph"/>
        <w:spacing w:after="0" w:line="240" w:lineRule="auto"/>
        <w:rPr>
          <w:rFonts w:eastAsia="Times New Roman" w:cstheme="minorHAnsi"/>
          <w:sz w:val="24"/>
          <w:szCs w:val="24"/>
        </w:rPr>
      </w:pPr>
      <w:r>
        <w:rPr>
          <w:rFonts w:eastAsia="Times New Roman" w:cstheme="minorHAnsi"/>
          <w:sz w:val="24"/>
          <w:szCs w:val="24"/>
        </w:rPr>
        <w:t xml:space="preserve"> relationships, and other life roles and factors </w:t>
      </w:r>
    </w:p>
    <w:p w:rsidR="007F0CE7" w:rsidRDefault="007F0CE7" w:rsidP="00311761">
      <w:pPr>
        <w:pStyle w:val="ListParagraph"/>
        <w:numPr>
          <w:ilvl w:val="0"/>
          <w:numId w:val="1"/>
        </w:numPr>
        <w:spacing w:after="0" w:line="240" w:lineRule="auto"/>
        <w:rPr>
          <w:rFonts w:eastAsia="Times New Roman" w:cstheme="minorHAnsi"/>
          <w:sz w:val="24"/>
          <w:szCs w:val="24"/>
        </w:rPr>
      </w:pPr>
      <w:r>
        <w:rPr>
          <w:rFonts w:eastAsia="Times New Roman" w:cstheme="minorHAnsi"/>
          <w:sz w:val="24"/>
          <w:szCs w:val="24"/>
        </w:rPr>
        <w:t xml:space="preserve"> Common medications that affect learning, behavior, and mood in children and adolescents</w:t>
      </w:r>
    </w:p>
    <w:p w:rsidR="007F0CE7" w:rsidRDefault="007F0CE7" w:rsidP="00311761">
      <w:pPr>
        <w:pStyle w:val="ListParagraph"/>
        <w:numPr>
          <w:ilvl w:val="0"/>
          <w:numId w:val="1"/>
        </w:numPr>
        <w:spacing w:after="0" w:line="240" w:lineRule="auto"/>
        <w:rPr>
          <w:rFonts w:eastAsia="Times New Roman" w:cstheme="minorHAnsi"/>
          <w:sz w:val="24"/>
          <w:szCs w:val="24"/>
        </w:rPr>
      </w:pPr>
      <w:r>
        <w:rPr>
          <w:rFonts w:eastAsia="Times New Roman" w:cstheme="minorHAnsi"/>
          <w:sz w:val="24"/>
          <w:szCs w:val="24"/>
        </w:rPr>
        <w:t>Interventions to promote academic and learning mindsets and competencies</w:t>
      </w:r>
    </w:p>
    <w:p w:rsidR="007F0CE7" w:rsidRDefault="007F0CE7" w:rsidP="00311761">
      <w:pPr>
        <w:pStyle w:val="ListParagraph"/>
        <w:numPr>
          <w:ilvl w:val="0"/>
          <w:numId w:val="1"/>
        </w:numPr>
        <w:spacing w:after="0" w:line="240" w:lineRule="auto"/>
        <w:rPr>
          <w:rFonts w:eastAsia="Times New Roman" w:cstheme="minorHAnsi"/>
          <w:sz w:val="24"/>
          <w:szCs w:val="24"/>
        </w:rPr>
      </w:pPr>
      <w:r>
        <w:rPr>
          <w:rFonts w:eastAsia="Times New Roman" w:cstheme="minorHAnsi"/>
          <w:sz w:val="24"/>
          <w:szCs w:val="24"/>
        </w:rPr>
        <w:t xml:space="preserve"> Techniques to support successful social and emotional development in school settings </w:t>
      </w:r>
    </w:p>
    <w:p w:rsidR="000D3126" w:rsidRPr="001A5C44" w:rsidRDefault="00D24D7D" w:rsidP="00AE7068">
      <w:pPr>
        <w:pStyle w:val="ListParagraph"/>
        <w:numPr>
          <w:ilvl w:val="0"/>
          <w:numId w:val="1"/>
        </w:numPr>
        <w:spacing w:after="0" w:line="240" w:lineRule="auto"/>
        <w:rPr>
          <w:rFonts w:eastAsia="Times New Roman" w:cstheme="minorHAnsi"/>
          <w:sz w:val="24"/>
          <w:szCs w:val="24"/>
        </w:rPr>
      </w:pPr>
      <w:r w:rsidRPr="001A5C44">
        <w:rPr>
          <w:rFonts w:eastAsia="Times New Roman" w:cstheme="minorHAnsi"/>
          <w:sz w:val="24"/>
          <w:szCs w:val="24"/>
        </w:rPr>
        <w:t xml:space="preserve"> Mindsets and competencies to critically examine the connections between social, familial, emotional, </w:t>
      </w:r>
      <w:r w:rsidR="001A5C44" w:rsidRPr="001A5C44">
        <w:rPr>
          <w:rFonts w:eastAsia="Times New Roman" w:cstheme="minorHAnsi"/>
          <w:sz w:val="24"/>
          <w:szCs w:val="24"/>
        </w:rPr>
        <w:t xml:space="preserve">and </w:t>
      </w:r>
      <w:r w:rsidRPr="001A5C44">
        <w:rPr>
          <w:rFonts w:eastAsia="Times New Roman" w:cstheme="minorHAnsi"/>
          <w:sz w:val="24"/>
          <w:szCs w:val="24"/>
        </w:rPr>
        <w:t>behavior problems</w:t>
      </w:r>
      <w:r w:rsidR="001A5C44" w:rsidRPr="001A5C44">
        <w:rPr>
          <w:rFonts w:eastAsia="Times New Roman" w:cstheme="minorHAnsi"/>
          <w:sz w:val="24"/>
          <w:szCs w:val="24"/>
        </w:rPr>
        <w:t xml:space="preserve">, </w:t>
      </w:r>
      <w:r w:rsidRPr="001A5C44">
        <w:rPr>
          <w:rFonts w:eastAsia="Times New Roman" w:cstheme="minorHAnsi"/>
          <w:sz w:val="24"/>
          <w:szCs w:val="24"/>
        </w:rPr>
        <w:t xml:space="preserve">and academic achievement </w:t>
      </w:r>
    </w:p>
    <w:p w:rsidR="0039605D" w:rsidRPr="000D3126" w:rsidRDefault="000D3126" w:rsidP="000D3126">
      <w:pPr>
        <w:spacing w:after="0" w:line="240" w:lineRule="auto"/>
        <w:rPr>
          <w:rFonts w:eastAsia="Times New Roman" w:cstheme="minorHAnsi"/>
          <w:sz w:val="24"/>
          <w:szCs w:val="24"/>
        </w:rPr>
      </w:pPr>
      <w:r>
        <w:rPr>
          <w:rFonts w:eastAsia="Times New Roman" w:cstheme="minorHAnsi"/>
          <w:sz w:val="24"/>
          <w:szCs w:val="24"/>
        </w:rPr>
        <w:t xml:space="preserve">       </w:t>
      </w:r>
    </w:p>
    <w:p w:rsidR="0039605D" w:rsidRPr="0039605D" w:rsidRDefault="0039605D" w:rsidP="0039605D">
      <w:pPr>
        <w:spacing w:after="0" w:line="240" w:lineRule="auto"/>
        <w:rPr>
          <w:rFonts w:eastAsia="Times New Roman" w:cstheme="minorHAnsi"/>
          <w:sz w:val="24"/>
          <w:szCs w:val="24"/>
        </w:rPr>
      </w:pPr>
    </w:p>
    <w:p w:rsidR="00217252" w:rsidRDefault="00217252" w:rsidP="00217252">
      <w:pPr>
        <w:spacing w:after="0" w:line="240" w:lineRule="auto"/>
        <w:rPr>
          <w:rFonts w:cstheme="minorHAnsi"/>
          <w:sz w:val="24"/>
          <w:szCs w:val="24"/>
        </w:rPr>
      </w:pPr>
    </w:p>
    <w:p w:rsidR="0043725A" w:rsidRDefault="0043725A">
      <w:pPr>
        <w:rPr>
          <w:rFonts w:cstheme="minorHAnsi"/>
          <w:sz w:val="24"/>
          <w:szCs w:val="24"/>
        </w:rPr>
      </w:pPr>
      <w:r>
        <w:rPr>
          <w:rFonts w:cstheme="minorHAnsi"/>
          <w:sz w:val="24"/>
          <w:szCs w:val="24"/>
        </w:rPr>
        <w:br w:type="page"/>
      </w:r>
    </w:p>
    <w:p w:rsidR="003779BE" w:rsidRPr="00FA0F03" w:rsidRDefault="003779BE" w:rsidP="0043725A">
      <w:pPr>
        <w:jc w:val="center"/>
        <w:rPr>
          <w:rFonts w:eastAsia="Times New Roman" w:cstheme="minorHAnsi"/>
          <w:b/>
          <w:sz w:val="24"/>
          <w:szCs w:val="24"/>
        </w:rPr>
      </w:pPr>
      <w:r w:rsidRPr="00FA0F03">
        <w:rPr>
          <w:rFonts w:eastAsia="Times New Roman" w:cstheme="minorHAnsi"/>
          <w:b/>
          <w:sz w:val="24"/>
          <w:szCs w:val="24"/>
        </w:rPr>
        <w:lastRenderedPageBreak/>
        <w:t>STANDARDS FOR UTAH SCHOOL COUNSELOR EDUCATOR PROGRAMS</w:t>
      </w:r>
    </w:p>
    <w:p w:rsidR="003779BE" w:rsidRPr="00FA0F03" w:rsidRDefault="003779BE" w:rsidP="003779BE">
      <w:pPr>
        <w:spacing w:after="0" w:line="240" w:lineRule="auto"/>
        <w:jc w:val="center"/>
        <w:rPr>
          <w:rFonts w:eastAsia="Times New Roman" w:cstheme="minorHAnsi"/>
          <w:b/>
          <w:sz w:val="24"/>
          <w:szCs w:val="24"/>
        </w:rPr>
      </w:pPr>
      <w:r w:rsidRPr="00FA0F03">
        <w:rPr>
          <w:rFonts w:eastAsia="Times New Roman" w:cstheme="minorHAnsi"/>
          <w:b/>
          <w:sz w:val="24"/>
          <w:szCs w:val="24"/>
        </w:rPr>
        <w:t>Professional School Counselor Education Program</w:t>
      </w:r>
    </w:p>
    <w:p w:rsidR="003779BE" w:rsidRPr="00FA0F03" w:rsidRDefault="003779BE" w:rsidP="003779BE">
      <w:pPr>
        <w:spacing w:after="0" w:line="240" w:lineRule="auto"/>
        <w:jc w:val="center"/>
        <w:rPr>
          <w:rFonts w:eastAsia="Times New Roman" w:cstheme="minorHAnsi"/>
          <w:b/>
          <w:sz w:val="24"/>
          <w:szCs w:val="24"/>
        </w:rPr>
      </w:pPr>
      <w:r w:rsidRPr="00FA0F03">
        <w:rPr>
          <w:rFonts w:eastAsia="Times New Roman" w:cstheme="minorHAnsi"/>
          <w:b/>
          <w:sz w:val="24"/>
          <w:szCs w:val="24"/>
        </w:rPr>
        <w:t>Utah State University, Department of Psychology</w:t>
      </w:r>
    </w:p>
    <w:p w:rsidR="00FA0F03" w:rsidRDefault="00FA0F03" w:rsidP="003779BE">
      <w:pPr>
        <w:spacing w:after="0" w:line="240" w:lineRule="auto"/>
        <w:jc w:val="center"/>
        <w:rPr>
          <w:rFonts w:eastAsia="Times New Roman" w:cstheme="minorHAnsi"/>
          <w:b/>
          <w:sz w:val="24"/>
          <w:szCs w:val="24"/>
        </w:rPr>
      </w:pPr>
      <w:r>
        <w:rPr>
          <w:rFonts w:eastAsia="Times New Roman" w:cstheme="minorHAnsi"/>
          <w:b/>
          <w:sz w:val="24"/>
          <w:szCs w:val="24"/>
        </w:rPr>
        <w:t xml:space="preserve">Learning Objectives:  </w:t>
      </w:r>
      <w:r w:rsidR="003779BE" w:rsidRPr="00FA0F03">
        <w:rPr>
          <w:rFonts w:eastAsia="Times New Roman" w:cstheme="minorHAnsi"/>
          <w:b/>
          <w:sz w:val="24"/>
          <w:szCs w:val="24"/>
        </w:rPr>
        <w:t>Derived from the Standards for Utah Scho</w:t>
      </w:r>
      <w:r>
        <w:rPr>
          <w:rFonts w:eastAsia="Times New Roman" w:cstheme="minorHAnsi"/>
          <w:b/>
          <w:sz w:val="24"/>
          <w:szCs w:val="24"/>
        </w:rPr>
        <w:t>ol Counselor Education Programs</w:t>
      </w:r>
      <w:r w:rsidR="003779BE" w:rsidRPr="00FA0F03">
        <w:rPr>
          <w:rFonts w:eastAsia="Times New Roman" w:cstheme="minorHAnsi"/>
          <w:b/>
          <w:sz w:val="24"/>
          <w:szCs w:val="24"/>
        </w:rPr>
        <w:t xml:space="preserve"> </w:t>
      </w:r>
    </w:p>
    <w:p w:rsidR="003779BE" w:rsidRPr="00FA0F03" w:rsidRDefault="003779BE" w:rsidP="009C5DC0">
      <w:pPr>
        <w:spacing w:after="0" w:line="240" w:lineRule="auto"/>
        <w:jc w:val="center"/>
        <w:rPr>
          <w:rFonts w:cstheme="minorHAnsi"/>
          <w:b/>
          <w:sz w:val="24"/>
          <w:szCs w:val="24"/>
        </w:rPr>
      </w:pPr>
    </w:p>
    <w:p w:rsidR="009C5DC0" w:rsidRPr="00FA0F03" w:rsidRDefault="009C5DC0" w:rsidP="009C5DC0">
      <w:pPr>
        <w:spacing w:after="0" w:line="240" w:lineRule="auto"/>
        <w:jc w:val="center"/>
        <w:rPr>
          <w:rFonts w:cstheme="minorHAnsi"/>
          <w:b/>
          <w:sz w:val="24"/>
          <w:szCs w:val="24"/>
        </w:rPr>
      </w:pPr>
      <w:r w:rsidRPr="00FA0F03">
        <w:rPr>
          <w:rFonts w:cstheme="minorHAnsi"/>
          <w:b/>
          <w:sz w:val="24"/>
          <w:szCs w:val="24"/>
        </w:rPr>
        <w:t xml:space="preserve">PSYCHOLOGY 6330 – PRINCIPLES OF PSYCHOLOGICAL MEASUREMENT </w:t>
      </w:r>
    </w:p>
    <w:p w:rsidR="009C5DC0" w:rsidRPr="00FA0F03" w:rsidRDefault="009C5DC0" w:rsidP="009C5DC0">
      <w:pPr>
        <w:spacing w:after="0" w:line="240" w:lineRule="auto"/>
        <w:jc w:val="center"/>
        <w:rPr>
          <w:rFonts w:cstheme="minorHAnsi"/>
          <w:b/>
          <w:sz w:val="24"/>
          <w:szCs w:val="24"/>
        </w:rPr>
      </w:pPr>
      <w:r w:rsidRPr="00FA0F03">
        <w:rPr>
          <w:rFonts w:cstheme="minorHAnsi"/>
          <w:b/>
          <w:sz w:val="24"/>
          <w:szCs w:val="24"/>
        </w:rPr>
        <w:t>AND TEST THEORY</w:t>
      </w:r>
    </w:p>
    <w:p w:rsidR="009C5DC0" w:rsidRPr="00FA0F03" w:rsidRDefault="009C5DC0" w:rsidP="009C5DC0">
      <w:pPr>
        <w:spacing w:after="0" w:line="240" w:lineRule="auto"/>
        <w:rPr>
          <w:rFonts w:cstheme="minorHAnsi"/>
          <w:sz w:val="24"/>
          <w:szCs w:val="24"/>
        </w:rPr>
      </w:pPr>
    </w:p>
    <w:p w:rsidR="009C5DC0" w:rsidRPr="00FA0F03" w:rsidRDefault="009C5DC0" w:rsidP="009C5DC0">
      <w:pPr>
        <w:spacing w:after="0" w:line="240" w:lineRule="auto"/>
        <w:rPr>
          <w:rFonts w:cstheme="minorHAnsi"/>
          <w:sz w:val="24"/>
          <w:szCs w:val="24"/>
        </w:rPr>
      </w:pPr>
      <w:r w:rsidRPr="00FA0F03">
        <w:rPr>
          <w:rFonts w:cstheme="minorHAnsi"/>
          <w:sz w:val="24"/>
          <w:szCs w:val="24"/>
        </w:rPr>
        <w:t xml:space="preserve">Psychology 6330: </w:t>
      </w:r>
      <w:r w:rsidRPr="00FA0F03">
        <w:rPr>
          <w:rFonts w:cstheme="minorHAnsi"/>
          <w:i/>
          <w:sz w:val="24"/>
          <w:szCs w:val="24"/>
        </w:rPr>
        <w:t>Principles of Psychological Measurement and Test Theory</w:t>
      </w:r>
      <w:r w:rsidRPr="00FA0F03">
        <w:rPr>
          <w:rFonts w:cstheme="minorHAnsi"/>
          <w:sz w:val="24"/>
          <w:szCs w:val="24"/>
        </w:rPr>
        <w:t xml:space="preserve"> presents instruction aimed at providing the student with an understanding of individual and group approaches to assessment and evaluation, including all the following:</w:t>
      </w:r>
    </w:p>
    <w:p w:rsidR="009C5DC0" w:rsidRPr="00FA0F03" w:rsidRDefault="009C5DC0" w:rsidP="009C5DC0">
      <w:pPr>
        <w:spacing w:after="0" w:line="240" w:lineRule="auto"/>
        <w:rPr>
          <w:rFonts w:cstheme="minorHAnsi"/>
          <w:sz w:val="24"/>
          <w:szCs w:val="24"/>
        </w:rPr>
      </w:pPr>
    </w:p>
    <w:p w:rsidR="00217252" w:rsidRDefault="009C5DC0" w:rsidP="00D24D7D">
      <w:pPr>
        <w:pStyle w:val="ListParagraph"/>
        <w:numPr>
          <w:ilvl w:val="0"/>
          <w:numId w:val="2"/>
        </w:numPr>
        <w:spacing w:after="0" w:line="240" w:lineRule="auto"/>
        <w:rPr>
          <w:rFonts w:cstheme="minorHAnsi"/>
          <w:sz w:val="24"/>
          <w:szCs w:val="24"/>
        </w:rPr>
      </w:pPr>
      <w:r w:rsidRPr="00FA0F03">
        <w:rPr>
          <w:rFonts w:cstheme="minorHAnsi"/>
          <w:sz w:val="24"/>
          <w:szCs w:val="24"/>
        </w:rPr>
        <w:t>Historical perspectives concerning the n</w:t>
      </w:r>
      <w:r w:rsidR="00D24D7D">
        <w:rPr>
          <w:rFonts w:cstheme="minorHAnsi"/>
          <w:sz w:val="24"/>
          <w:szCs w:val="24"/>
        </w:rPr>
        <w:t>ature and meaning of assessment and testing in counseling</w:t>
      </w:r>
    </w:p>
    <w:p w:rsidR="00D24D7D" w:rsidRDefault="00D24D7D" w:rsidP="00D24D7D">
      <w:pPr>
        <w:pStyle w:val="ListParagraph"/>
        <w:numPr>
          <w:ilvl w:val="0"/>
          <w:numId w:val="2"/>
        </w:numPr>
        <w:spacing w:after="0" w:line="240" w:lineRule="auto"/>
        <w:rPr>
          <w:rFonts w:cstheme="minorHAnsi"/>
          <w:sz w:val="24"/>
          <w:szCs w:val="24"/>
        </w:rPr>
      </w:pPr>
      <w:r>
        <w:rPr>
          <w:rFonts w:cstheme="minorHAnsi"/>
          <w:sz w:val="24"/>
          <w:szCs w:val="24"/>
        </w:rPr>
        <w:t xml:space="preserve">Methods of effectively preparing for and conducting initial assessment meetings </w:t>
      </w:r>
    </w:p>
    <w:p w:rsidR="00CF302C" w:rsidRDefault="00CF302C" w:rsidP="00D24D7D">
      <w:pPr>
        <w:pStyle w:val="ListParagraph"/>
        <w:numPr>
          <w:ilvl w:val="0"/>
          <w:numId w:val="2"/>
        </w:numPr>
        <w:spacing w:after="0" w:line="240" w:lineRule="auto"/>
        <w:rPr>
          <w:rFonts w:cstheme="minorHAnsi"/>
          <w:sz w:val="24"/>
          <w:szCs w:val="24"/>
        </w:rPr>
      </w:pPr>
      <w:r>
        <w:rPr>
          <w:rFonts w:cstheme="minorHAnsi"/>
          <w:sz w:val="24"/>
          <w:szCs w:val="24"/>
        </w:rPr>
        <w:t xml:space="preserve">Assessments specific to P – 12 education </w:t>
      </w:r>
    </w:p>
    <w:p w:rsidR="00D24D7D" w:rsidRDefault="00D24D7D" w:rsidP="00D24D7D">
      <w:pPr>
        <w:pStyle w:val="ListParagraph"/>
        <w:numPr>
          <w:ilvl w:val="0"/>
          <w:numId w:val="2"/>
        </w:numPr>
        <w:spacing w:after="0" w:line="240" w:lineRule="auto"/>
        <w:rPr>
          <w:rFonts w:cstheme="minorHAnsi"/>
          <w:sz w:val="24"/>
          <w:szCs w:val="24"/>
        </w:rPr>
      </w:pPr>
      <w:r>
        <w:rPr>
          <w:rFonts w:cstheme="minorHAnsi"/>
          <w:sz w:val="24"/>
          <w:szCs w:val="24"/>
        </w:rPr>
        <w:t>Use of assessments for diagnostic and intervention planning purposes</w:t>
      </w:r>
    </w:p>
    <w:p w:rsidR="00D24D7D" w:rsidRDefault="00D24D7D" w:rsidP="00D24D7D">
      <w:pPr>
        <w:pStyle w:val="ListParagraph"/>
        <w:numPr>
          <w:ilvl w:val="0"/>
          <w:numId w:val="2"/>
        </w:numPr>
        <w:spacing w:after="0" w:line="240" w:lineRule="auto"/>
        <w:rPr>
          <w:rFonts w:cstheme="minorHAnsi"/>
          <w:sz w:val="24"/>
          <w:szCs w:val="24"/>
        </w:rPr>
      </w:pPr>
      <w:r>
        <w:rPr>
          <w:rFonts w:cstheme="minorHAnsi"/>
          <w:sz w:val="24"/>
          <w:szCs w:val="24"/>
        </w:rPr>
        <w:t xml:space="preserve">Basic concepts of standardized and non-standardized testing, norm-referenced and criterion-referenced assessments, and group and individual assessments </w:t>
      </w:r>
    </w:p>
    <w:p w:rsidR="00D24D7D" w:rsidRDefault="00D24D7D" w:rsidP="00D24D7D">
      <w:pPr>
        <w:pStyle w:val="ListParagraph"/>
        <w:numPr>
          <w:ilvl w:val="0"/>
          <w:numId w:val="2"/>
        </w:numPr>
        <w:spacing w:after="0" w:line="240" w:lineRule="auto"/>
        <w:rPr>
          <w:rFonts w:cstheme="minorHAnsi"/>
          <w:sz w:val="24"/>
          <w:szCs w:val="24"/>
        </w:rPr>
      </w:pPr>
      <w:r>
        <w:rPr>
          <w:rFonts w:cstheme="minorHAnsi"/>
          <w:sz w:val="24"/>
          <w:szCs w:val="24"/>
        </w:rPr>
        <w:t xml:space="preserve">Statistical concepts, including scales of measurement, measures of central tendency, indices of variability, shapes and types of distributions, and correlations </w:t>
      </w:r>
    </w:p>
    <w:p w:rsidR="00D24D7D" w:rsidRDefault="00D24D7D" w:rsidP="00D24D7D">
      <w:pPr>
        <w:pStyle w:val="ListParagraph"/>
        <w:numPr>
          <w:ilvl w:val="0"/>
          <w:numId w:val="2"/>
        </w:numPr>
        <w:spacing w:after="0" w:line="240" w:lineRule="auto"/>
        <w:rPr>
          <w:rFonts w:cstheme="minorHAnsi"/>
          <w:sz w:val="24"/>
          <w:szCs w:val="24"/>
        </w:rPr>
      </w:pPr>
      <w:r>
        <w:rPr>
          <w:rFonts w:cstheme="minorHAnsi"/>
          <w:sz w:val="24"/>
          <w:szCs w:val="24"/>
        </w:rPr>
        <w:t xml:space="preserve">Reliability and validity in the use of assessments </w:t>
      </w:r>
    </w:p>
    <w:p w:rsidR="00D24D7D" w:rsidRDefault="00D24D7D" w:rsidP="00D24D7D">
      <w:pPr>
        <w:pStyle w:val="ListParagraph"/>
        <w:numPr>
          <w:ilvl w:val="0"/>
          <w:numId w:val="2"/>
        </w:numPr>
        <w:spacing w:after="0" w:line="240" w:lineRule="auto"/>
        <w:rPr>
          <w:rFonts w:cstheme="minorHAnsi"/>
          <w:sz w:val="24"/>
          <w:szCs w:val="24"/>
        </w:rPr>
      </w:pPr>
      <w:r>
        <w:rPr>
          <w:rFonts w:cstheme="minorHAnsi"/>
          <w:sz w:val="24"/>
          <w:szCs w:val="24"/>
        </w:rPr>
        <w:t xml:space="preserve">Use of assessments relevant to academic/educational, career, personal, and social development </w:t>
      </w:r>
    </w:p>
    <w:p w:rsidR="00D24D7D" w:rsidRDefault="00D24D7D" w:rsidP="00D24D7D">
      <w:pPr>
        <w:pStyle w:val="ListParagraph"/>
        <w:numPr>
          <w:ilvl w:val="0"/>
          <w:numId w:val="2"/>
        </w:numPr>
        <w:spacing w:after="0" w:line="240" w:lineRule="auto"/>
        <w:rPr>
          <w:rFonts w:cstheme="minorHAnsi"/>
          <w:sz w:val="24"/>
          <w:szCs w:val="24"/>
        </w:rPr>
      </w:pPr>
      <w:r>
        <w:rPr>
          <w:rFonts w:cstheme="minorHAnsi"/>
          <w:sz w:val="24"/>
          <w:szCs w:val="24"/>
        </w:rPr>
        <w:t xml:space="preserve">Use of environmental assessments and systematic behavioral observations </w:t>
      </w:r>
    </w:p>
    <w:p w:rsidR="00D24D7D" w:rsidRDefault="00D24D7D" w:rsidP="00D24D7D">
      <w:pPr>
        <w:pStyle w:val="ListParagraph"/>
        <w:numPr>
          <w:ilvl w:val="0"/>
          <w:numId w:val="2"/>
        </w:numPr>
        <w:spacing w:after="0" w:line="240" w:lineRule="auto"/>
        <w:rPr>
          <w:rFonts w:cstheme="minorHAnsi"/>
          <w:sz w:val="24"/>
          <w:szCs w:val="24"/>
        </w:rPr>
      </w:pPr>
      <w:r>
        <w:rPr>
          <w:rFonts w:cstheme="minorHAnsi"/>
          <w:sz w:val="24"/>
          <w:szCs w:val="24"/>
        </w:rPr>
        <w:t xml:space="preserve">Use of symptom checklists, and personality and psychological testing </w:t>
      </w:r>
    </w:p>
    <w:p w:rsidR="00D24D7D" w:rsidRDefault="00D24D7D" w:rsidP="00D24D7D">
      <w:pPr>
        <w:pStyle w:val="ListParagraph"/>
        <w:numPr>
          <w:ilvl w:val="0"/>
          <w:numId w:val="2"/>
        </w:numPr>
        <w:spacing w:after="0" w:line="240" w:lineRule="auto"/>
        <w:rPr>
          <w:rFonts w:cstheme="minorHAnsi"/>
          <w:sz w:val="24"/>
          <w:szCs w:val="24"/>
        </w:rPr>
      </w:pPr>
      <w:r>
        <w:rPr>
          <w:rFonts w:cstheme="minorHAnsi"/>
          <w:sz w:val="24"/>
          <w:szCs w:val="24"/>
        </w:rPr>
        <w:t xml:space="preserve">Ethical and culturally relevant strategies for selecting, administering, and interpreting assessment and test results </w:t>
      </w:r>
    </w:p>
    <w:p w:rsidR="00D24D7D" w:rsidRDefault="00CF302C" w:rsidP="00D24D7D">
      <w:pPr>
        <w:pStyle w:val="ListParagraph"/>
        <w:numPr>
          <w:ilvl w:val="0"/>
          <w:numId w:val="2"/>
        </w:numPr>
        <w:spacing w:after="0" w:line="240" w:lineRule="auto"/>
        <w:rPr>
          <w:rFonts w:cstheme="minorHAnsi"/>
          <w:sz w:val="24"/>
          <w:szCs w:val="24"/>
        </w:rPr>
      </w:pPr>
      <w:r>
        <w:rPr>
          <w:rFonts w:cstheme="minorHAnsi"/>
          <w:sz w:val="24"/>
          <w:szCs w:val="24"/>
        </w:rPr>
        <w:t>Strategies for assessing abilities, interests, values, personality and other factors that contribute to career development</w:t>
      </w:r>
    </w:p>
    <w:p w:rsidR="00CF302C" w:rsidRDefault="00CF302C" w:rsidP="00D24D7D">
      <w:pPr>
        <w:pStyle w:val="ListParagraph"/>
        <w:numPr>
          <w:ilvl w:val="0"/>
          <w:numId w:val="2"/>
        </w:numPr>
        <w:spacing w:after="0" w:line="240" w:lineRule="auto"/>
        <w:rPr>
          <w:rFonts w:cstheme="minorHAnsi"/>
          <w:sz w:val="24"/>
          <w:szCs w:val="24"/>
        </w:rPr>
      </w:pPr>
      <w:r>
        <w:rPr>
          <w:rFonts w:cstheme="minorHAnsi"/>
          <w:sz w:val="24"/>
          <w:szCs w:val="24"/>
        </w:rPr>
        <w:t>Methods of identifying and using assessment tools and techniques relevant to career planning and decision making</w:t>
      </w:r>
    </w:p>
    <w:p w:rsidR="00CF302C" w:rsidRDefault="00CF302C" w:rsidP="00CF302C">
      <w:pPr>
        <w:pStyle w:val="ListParagraph"/>
        <w:spacing w:after="0" w:line="240" w:lineRule="auto"/>
        <w:ind w:left="780"/>
        <w:rPr>
          <w:rFonts w:cstheme="minorHAnsi"/>
          <w:sz w:val="24"/>
          <w:szCs w:val="24"/>
        </w:rPr>
      </w:pPr>
    </w:p>
    <w:p w:rsidR="00CF302C" w:rsidRPr="00D24D7D" w:rsidRDefault="00CF302C" w:rsidP="00CF302C">
      <w:pPr>
        <w:pStyle w:val="ListParagraph"/>
        <w:spacing w:after="0" w:line="240" w:lineRule="auto"/>
        <w:ind w:left="780"/>
        <w:rPr>
          <w:rFonts w:cstheme="minorHAnsi"/>
          <w:sz w:val="24"/>
          <w:szCs w:val="24"/>
        </w:rPr>
      </w:pPr>
    </w:p>
    <w:p w:rsidR="0043725A" w:rsidRDefault="0043725A">
      <w:pPr>
        <w:rPr>
          <w:rFonts w:cstheme="minorHAnsi"/>
          <w:sz w:val="24"/>
          <w:szCs w:val="24"/>
        </w:rPr>
      </w:pPr>
      <w:r>
        <w:rPr>
          <w:rFonts w:cstheme="minorHAnsi"/>
          <w:sz w:val="24"/>
          <w:szCs w:val="24"/>
        </w:rPr>
        <w:br w:type="page"/>
      </w:r>
    </w:p>
    <w:p w:rsidR="002C787B" w:rsidRDefault="002C787B" w:rsidP="00CF302C">
      <w:pPr>
        <w:jc w:val="center"/>
        <w:rPr>
          <w:rFonts w:eastAsia="Times New Roman" w:cstheme="minorHAnsi"/>
          <w:b/>
          <w:sz w:val="24"/>
          <w:szCs w:val="24"/>
        </w:rPr>
      </w:pPr>
      <w:r w:rsidRPr="00FA0F03">
        <w:rPr>
          <w:rFonts w:eastAsia="Times New Roman" w:cstheme="minorHAnsi"/>
          <w:b/>
          <w:sz w:val="24"/>
          <w:szCs w:val="24"/>
        </w:rPr>
        <w:lastRenderedPageBreak/>
        <w:t>STANDARDS FOR UTAH SCHOOL COUNSELOR EDUCATOR PROGRAMS</w:t>
      </w:r>
    </w:p>
    <w:p w:rsidR="002C787B" w:rsidRPr="00FA0F03" w:rsidRDefault="002C787B" w:rsidP="002C787B">
      <w:pPr>
        <w:spacing w:after="0" w:line="240" w:lineRule="auto"/>
        <w:jc w:val="center"/>
        <w:rPr>
          <w:rFonts w:eastAsia="Times New Roman" w:cstheme="minorHAnsi"/>
          <w:b/>
          <w:sz w:val="24"/>
          <w:szCs w:val="24"/>
        </w:rPr>
      </w:pPr>
      <w:r w:rsidRPr="00FA0F03">
        <w:rPr>
          <w:rFonts w:eastAsia="Times New Roman" w:cstheme="minorHAnsi"/>
          <w:b/>
          <w:sz w:val="24"/>
          <w:szCs w:val="24"/>
        </w:rPr>
        <w:t>Professional School Counselor Education Program</w:t>
      </w:r>
    </w:p>
    <w:p w:rsidR="002C787B" w:rsidRPr="00FA0F03" w:rsidRDefault="002C787B" w:rsidP="002C787B">
      <w:pPr>
        <w:spacing w:after="0" w:line="240" w:lineRule="auto"/>
        <w:jc w:val="center"/>
        <w:rPr>
          <w:rFonts w:eastAsia="Times New Roman" w:cstheme="minorHAnsi"/>
          <w:b/>
          <w:sz w:val="24"/>
          <w:szCs w:val="24"/>
        </w:rPr>
      </w:pPr>
      <w:r w:rsidRPr="00FA0F03">
        <w:rPr>
          <w:rFonts w:eastAsia="Times New Roman" w:cstheme="minorHAnsi"/>
          <w:b/>
          <w:sz w:val="24"/>
          <w:szCs w:val="24"/>
        </w:rPr>
        <w:t>Utah State University, Department of Psychology</w:t>
      </w:r>
    </w:p>
    <w:p w:rsidR="00FA0F03" w:rsidRDefault="00FA0F03" w:rsidP="002C787B">
      <w:pPr>
        <w:spacing w:after="0" w:line="240" w:lineRule="auto"/>
        <w:jc w:val="center"/>
        <w:rPr>
          <w:rFonts w:eastAsia="Times New Roman" w:cstheme="minorHAnsi"/>
          <w:b/>
          <w:sz w:val="24"/>
          <w:szCs w:val="24"/>
        </w:rPr>
      </w:pPr>
      <w:r>
        <w:rPr>
          <w:rFonts w:eastAsia="Times New Roman" w:cstheme="minorHAnsi"/>
          <w:b/>
          <w:sz w:val="24"/>
          <w:szCs w:val="24"/>
        </w:rPr>
        <w:t xml:space="preserve">Learning Objectives:  </w:t>
      </w:r>
      <w:r w:rsidR="002C787B" w:rsidRPr="00FA0F03">
        <w:rPr>
          <w:rFonts w:eastAsia="Times New Roman" w:cstheme="minorHAnsi"/>
          <w:b/>
          <w:sz w:val="24"/>
          <w:szCs w:val="24"/>
        </w:rPr>
        <w:t>Derived from the Standards for Utah Schoo</w:t>
      </w:r>
      <w:r>
        <w:rPr>
          <w:rFonts w:eastAsia="Times New Roman" w:cstheme="minorHAnsi"/>
          <w:b/>
          <w:sz w:val="24"/>
          <w:szCs w:val="24"/>
        </w:rPr>
        <w:t>l Counselor Education Programs</w:t>
      </w:r>
    </w:p>
    <w:p w:rsidR="00000268" w:rsidRPr="00FA0F03" w:rsidRDefault="00000268" w:rsidP="00000268">
      <w:pPr>
        <w:spacing w:after="0" w:line="240" w:lineRule="auto"/>
        <w:jc w:val="center"/>
        <w:rPr>
          <w:rFonts w:cstheme="minorHAnsi"/>
          <w:b/>
          <w:sz w:val="24"/>
          <w:szCs w:val="24"/>
        </w:rPr>
      </w:pPr>
    </w:p>
    <w:p w:rsidR="00F03CDA" w:rsidRPr="00FA0F03" w:rsidRDefault="00000268" w:rsidP="00000268">
      <w:pPr>
        <w:spacing w:after="0" w:line="240" w:lineRule="auto"/>
        <w:jc w:val="center"/>
        <w:rPr>
          <w:rFonts w:cstheme="minorHAnsi"/>
          <w:b/>
          <w:sz w:val="24"/>
          <w:szCs w:val="24"/>
        </w:rPr>
      </w:pPr>
      <w:r w:rsidRPr="00FA0F03">
        <w:rPr>
          <w:rFonts w:cstheme="minorHAnsi"/>
          <w:b/>
          <w:sz w:val="24"/>
          <w:szCs w:val="24"/>
        </w:rPr>
        <w:t xml:space="preserve">PSYCHOLOGY 6460 – </w:t>
      </w:r>
      <w:r w:rsidR="00F03CDA" w:rsidRPr="00FA0F03">
        <w:rPr>
          <w:rFonts w:cstheme="minorHAnsi"/>
          <w:b/>
          <w:sz w:val="24"/>
          <w:szCs w:val="24"/>
        </w:rPr>
        <w:t xml:space="preserve">ETHICAL, LEGAL, &amp; </w:t>
      </w:r>
      <w:r w:rsidR="00F03CDA" w:rsidRPr="00612E06">
        <w:rPr>
          <w:rFonts w:cstheme="minorHAnsi"/>
          <w:b/>
          <w:strike/>
          <w:sz w:val="24"/>
          <w:szCs w:val="24"/>
        </w:rPr>
        <w:t>PROF</w:t>
      </w:r>
      <w:r w:rsidRPr="00612E06">
        <w:rPr>
          <w:rFonts w:cstheme="minorHAnsi"/>
          <w:b/>
          <w:strike/>
          <w:sz w:val="24"/>
          <w:szCs w:val="24"/>
        </w:rPr>
        <w:t>ESSIONAL</w:t>
      </w:r>
      <w:r w:rsidRPr="00FA0F03">
        <w:rPr>
          <w:rFonts w:cstheme="minorHAnsi"/>
          <w:b/>
          <w:sz w:val="24"/>
          <w:szCs w:val="24"/>
        </w:rPr>
        <w:t xml:space="preserve"> </w:t>
      </w:r>
      <w:r w:rsidR="00612E06">
        <w:rPr>
          <w:rFonts w:cstheme="minorHAnsi"/>
          <w:b/>
          <w:sz w:val="24"/>
          <w:szCs w:val="24"/>
        </w:rPr>
        <w:t xml:space="preserve">(TRANSITION)* </w:t>
      </w:r>
      <w:r w:rsidRPr="00FA0F03">
        <w:rPr>
          <w:rFonts w:cstheme="minorHAnsi"/>
          <w:b/>
          <w:sz w:val="24"/>
          <w:szCs w:val="24"/>
        </w:rPr>
        <w:t xml:space="preserve">ISSUES </w:t>
      </w:r>
    </w:p>
    <w:p w:rsidR="00000268" w:rsidRDefault="00000268" w:rsidP="002C787B">
      <w:pPr>
        <w:spacing w:after="0" w:line="240" w:lineRule="auto"/>
        <w:jc w:val="center"/>
        <w:rPr>
          <w:rFonts w:cstheme="minorHAnsi"/>
          <w:b/>
          <w:sz w:val="24"/>
          <w:szCs w:val="24"/>
        </w:rPr>
      </w:pPr>
      <w:r w:rsidRPr="00FA0F03">
        <w:rPr>
          <w:rFonts w:cstheme="minorHAnsi"/>
          <w:b/>
          <w:sz w:val="24"/>
          <w:szCs w:val="24"/>
        </w:rPr>
        <w:t>IN SCHOOL COUNSELING</w:t>
      </w:r>
    </w:p>
    <w:p w:rsidR="00D0766E" w:rsidRPr="00FA0F03" w:rsidRDefault="00D0766E" w:rsidP="002C787B">
      <w:pPr>
        <w:spacing w:after="0" w:line="240" w:lineRule="auto"/>
        <w:jc w:val="center"/>
        <w:rPr>
          <w:rFonts w:cstheme="minorHAnsi"/>
          <w:sz w:val="24"/>
          <w:szCs w:val="24"/>
        </w:rPr>
      </w:pPr>
    </w:p>
    <w:p w:rsidR="00000268" w:rsidRPr="00FA0F03" w:rsidRDefault="00000268" w:rsidP="00000268">
      <w:pPr>
        <w:spacing w:after="0" w:line="240" w:lineRule="auto"/>
        <w:rPr>
          <w:rFonts w:cstheme="minorHAnsi"/>
          <w:sz w:val="24"/>
          <w:szCs w:val="24"/>
        </w:rPr>
      </w:pPr>
      <w:r w:rsidRPr="00FA0F03">
        <w:rPr>
          <w:rFonts w:cstheme="minorHAnsi"/>
          <w:sz w:val="24"/>
          <w:szCs w:val="24"/>
        </w:rPr>
        <w:t>Psychology 6</w:t>
      </w:r>
      <w:r w:rsidR="00F03CDA" w:rsidRPr="00FA0F03">
        <w:rPr>
          <w:rFonts w:cstheme="minorHAnsi"/>
          <w:sz w:val="24"/>
          <w:szCs w:val="24"/>
        </w:rPr>
        <w:t>46</w:t>
      </w:r>
      <w:r w:rsidRPr="00FA0F03">
        <w:rPr>
          <w:rFonts w:cstheme="minorHAnsi"/>
          <w:sz w:val="24"/>
          <w:szCs w:val="24"/>
        </w:rPr>
        <w:t xml:space="preserve">0: </w:t>
      </w:r>
      <w:r w:rsidR="00F03CDA" w:rsidRPr="00FA0F03">
        <w:rPr>
          <w:rFonts w:cstheme="minorHAnsi"/>
          <w:i/>
          <w:sz w:val="24"/>
          <w:szCs w:val="24"/>
        </w:rPr>
        <w:t xml:space="preserve">Ethical, Legal, and Professional Issues in School Counseling </w:t>
      </w:r>
      <w:r w:rsidR="00F03CDA" w:rsidRPr="00FA0F03">
        <w:rPr>
          <w:rFonts w:cstheme="minorHAnsi"/>
          <w:sz w:val="24"/>
          <w:szCs w:val="24"/>
        </w:rPr>
        <w:t xml:space="preserve">provides instruction in the areas of professional school counselor identity, foundations of school counseling and contextual dimensions of school counseling including: </w:t>
      </w:r>
    </w:p>
    <w:p w:rsidR="00F03CDA" w:rsidRPr="00FA0F03" w:rsidRDefault="00F03CDA" w:rsidP="00000268">
      <w:pPr>
        <w:spacing w:after="0" w:line="240" w:lineRule="auto"/>
        <w:rPr>
          <w:rFonts w:cstheme="minorHAnsi"/>
          <w:sz w:val="24"/>
          <w:szCs w:val="24"/>
        </w:rPr>
      </w:pPr>
    </w:p>
    <w:p w:rsidR="00CF302C" w:rsidRPr="00CF302C" w:rsidRDefault="00CF302C" w:rsidP="00CF302C">
      <w:pPr>
        <w:pStyle w:val="ListParagraph"/>
        <w:numPr>
          <w:ilvl w:val="0"/>
          <w:numId w:val="3"/>
        </w:numPr>
        <w:spacing w:after="0" w:line="240" w:lineRule="auto"/>
        <w:rPr>
          <w:rFonts w:cstheme="minorHAnsi"/>
          <w:sz w:val="24"/>
          <w:szCs w:val="24"/>
        </w:rPr>
      </w:pPr>
      <w:r>
        <w:rPr>
          <w:rFonts w:cstheme="minorHAnsi"/>
          <w:sz w:val="24"/>
          <w:szCs w:val="24"/>
        </w:rPr>
        <w:t>Le</w:t>
      </w:r>
      <w:r w:rsidRPr="00CF302C">
        <w:rPr>
          <w:rFonts w:cstheme="minorHAnsi"/>
          <w:sz w:val="24"/>
          <w:szCs w:val="24"/>
        </w:rPr>
        <w:t>gislation and government policy relevant to school counseling</w:t>
      </w:r>
    </w:p>
    <w:p w:rsidR="00CF302C" w:rsidRDefault="00CF302C" w:rsidP="00CF302C">
      <w:pPr>
        <w:pStyle w:val="ListParagraph"/>
        <w:numPr>
          <w:ilvl w:val="0"/>
          <w:numId w:val="3"/>
        </w:numPr>
        <w:spacing w:after="0" w:line="240" w:lineRule="auto"/>
        <w:rPr>
          <w:rFonts w:cstheme="minorHAnsi"/>
          <w:sz w:val="24"/>
          <w:szCs w:val="24"/>
        </w:rPr>
      </w:pPr>
      <w:r>
        <w:rPr>
          <w:rFonts w:cstheme="minorHAnsi"/>
          <w:sz w:val="24"/>
          <w:szCs w:val="24"/>
        </w:rPr>
        <w:t>L</w:t>
      </w:r>
      <w:r w:rsidRPr="00CF302C">
        <w:rPr>
          <w:rFonts w:cstheme="minorHAnsi"/>
          <w:sz w:val="24"/>
          <w:szCs w:val="24"/>
        </w:rPr>
        <w:t>egal and ethical considerations specific to school counseling</w:t>
      </w:r>
    </w:p>
    <w:p w:rsidR="00CF302C" w:rsidRPr="00FA1CE5" w:rsidRDefault="00CF302C" w:rsidP="00CF302C">
      <w:pPr>
        <w:pStyle w:val="ListParagraph"/>
        <w:numPr>
          <w:ilvl w:val="0"/>
          <w:numId w:val="3"/>
        </w:numPr>
        <w:spacing w:after="0" w:line="240" w:lineRule="auto"/>
        <w:rPr>
          <w:rFonts w:cstheme="minorHAnsi"/>
          <w:sz w:val="24"/>
          <w:szCs w:val="24"/>
        </w:rPr>
      </w:pPr>
      <w:r w:rsidRPr="00FA1CE5">
        <w:rPr>
          <w:rFonts w:cstheme="minorHAnsi"/>
          <w:sz w:val="24"/>
          <w:szCs w:val="24"/>
        </w:rPr>
        <w:t>Use of developmentally appropriate career literacy interventions and assessments</w:t>
      </w:r>
    </w:p>
    <w:p w:rsidR="00CF302C" w:rsidRPr="00CF302C" w:rsidRDefault="00CF302C" w:rsidP="00CF302C">
      <w:pPr>
        <w:pStyle w:val="ListParagraph"/>
        <w:numPr>
          <w:ilvl w:val="0"/>
          <w:numId w:val="3"/>
        </w:numPr>
        <w:rPr>
          <w:rFonts w:cstheme="minorHAnsi"/>
          <w:sz w:val="24"/>
          <w:szCs w:val="24"/>
        </w:rPr>
      </w:pPr>
      <w:r>
        <w:rPr>
          <w:rFonts w:cstheme="minorHAnsi"/>
          <w:sz w:val="24"/>
          <w:szCs w:val="24"/>
        </w:rPr>
        <w:t>S</w:t>
      </w:r>
      <w:r w:rsidRPr="00CF302C">
        <w:rPr>
          <w:rFonts w:cstheme="minorHAnsi"/>
          <w:sz w:val="24"/>
          <w:szCs w:val="24"/>
        </w:rPr>
        <w:t>trategies to facilitate school and postsecondary transitions</w:t>
      </w:r>
    </w:p>
    <w:p w:rsidR="00CF302C" w:rsidRPr="00CF302C" w:rsidRDefault="00CF302C" w:rsidP="00CF302C">
      <w:pPr>
        <w:pStyle w:val="ListParagraph"/>
        <w:numPr>
          <w:ilvl w:val="0"/>
          <w:numId w:val="3"/>
        </w:numPr>
        <w:rPr>
          <w:rFonts w:cstheme="minorHAnsi"/>
          <w:sz w:val="24"/>
          <w:szCs w:val="24"/>
        </w:rPr>
      </w:pPr>
      <w:r>
        <w:rPr>
          <w:rFonts w:cstheme="minorHAnsi"/>
          <w:sz w:val="24"/>
          <w:szCs w:val="24"/>
        </w:rPr>
        <w:t>P</w:t>
      </w:r>
      <w:r w:rsidRPr="00CF302C">
        <w:rPr>
          <w:rFonts w:cstheme="minorHAnsi"/>
          <w:sz w:val="24"/>
          <w:szCs w:val="24"/>
        </w:rPr>
        <w:t>rofessional counseling credentialing, including certification, licensure, and accreditation practices and standards, and the effects of public policy on these issues</w:t>
      </w:r>
    </w:p>
    <w:p w:rsidR="00CF302C" w:rsidRDefault="00E81320" w:rsidP="00E81320">
      <w:pPr>
        <w:pStyle w:val="ListParagraph"/>
        <w:numPr>
          <w:ilvl w:val="0"/>
          <w:numId w:val="3"/>
        </w:numPr>
        <w:spacing w:after="0" w:line="240" w:lineRule="auto"/>
        <w:rPr>
          <w:rFonts w:cstheme="minorHAnsi"/>
          <w:sz w:val="24"/>
          <w:szCs w:val="24"/>
        </w:rPr>
      </w:pPr>
      <w:r>
        <w:rPr>
          <w:rFonts w:cstheme="minorHAnsi"/>
          <w:sz w:val="24"/>
          <w:szCs w:val="24"/>
        </w:rPr>
        <w:t>E</w:t>
      </w:r>
      <w:r w:rsidRPr="00E81320">
        <w:rPr>
          <w:rFonts w:cstheme="minorHAnsi"/>
          <w:sz w:val="24"/>
          <w:szCs w:val="24"/>
        </w:rPr>
        <w:t>thical standards of professional counseling organizations and credentialing bodies, and applications of ethical and legal considerations in professional counseling</w:t>
      </w:r>
    </w:p>
    <w:p w:rsidR="00E81320" w:rsidRDefault="00E81320" w:rsidP="00E81320">
      <w:pPr>
        <w:pStyle w:val="ListParagraph"/>
        <w:numPr>
          <w:ilvl w:val="0"/>
          <w:numId w:val="3"/>
        </w:numPr>
        <w:rPr>
          <w:rFonts w:cstheme="minorHAnsi"/>
          <w:sz w:val="24"/>
          <w:szCs w:val="24"/>
        </w:rPr>
      </w:pPr>
      <w:r>
        <w:rPr>
          <w:rFonts w:cstheme="minorHAnsi"/>
          <w:sz w:val="24"/>
          <w:szCs w:val="24"/>
        </w:rPr>
        <w:t>E</w:t>
      </w:r>
      <w:r w:rsidRPr="00E81320">
        <w:rPr>
          <w:rFonts w:cstheme="minorHAnsi"/>
          <w:sz w:val="24"/>
          <w:szCs w:val="24"/>
        </w:rPr>
        <w:t>thical and culturally relevant strategies for establishing and maintaining in-person and technology-assisted relationships</w:t>
      </w:r>
    </w:p>
    <w:p w:rsidR="00C96ED6" w:rsidRDefault="00E81320" w:rsidP="0066183E">
      <w:pPr>
        <w:pStyle w:val="ListParagraph"/>
        <w:numPr>
          <w:ilvl w:val="0"/>
          <w:numId w:val="3"/>
        </w:numPr>
        <w:rPr>
          <w:rFonts w:cstheme="minorHAnsi"/>
          <w:sz w:val="24"/>
          <w:szCs w:val="24"/>
        </w:rPr>
      </w:pPr>
      <w:r w:rsidRPr="00C96ED6">
        <w:rPr>
          <w:rFonts w:cstheme="minorHAnsi"/>
          <w:sz w:val="24"/>
          <w:szCs w:val="24"/>
        </w:rPr>
        <w:t>Procedures for identifying trauma and abuse and for reporting abuse</w:t>
      </w:r>
    </w:p>
    <w:p w:rsidR="00C96ED6" w:rsidRPr="00C96ED6" w:rsidRDefault="00C96ED6" w:rsidP="00C96ED6">
      <w:pPr>
        <w:pStyle w:val="ListParagraph"/>
        <w:rPr>
          <w:rFonts w:cstheme="minorHAnsi"/>
          <w:sz w:val="24"/>
          <w:szCs w:val="24"/>
        </w:rPr>
      </w:pPr>
    </w:p>
    <w:p w:rsidR="00E81320" w:rsidRDefault="00E81320" w:rsidP="00217252">
      <w:pPr>
        <w:autoSpaceDE w:val="0"/>
        <w:autoSpaceDN w:val="0"/>
        <w:adjustRightInd w:val="0"/>
        <w:spacing w:after="0" w:line="240" w:lineRule="auto"/>
        <w:rPr>
          <w:rFonts w:cstheme="minorHAnsi"/>
          <w:b/>
          <w:sz w:val="24"/>
          <w:szCs w:val="24"/>
        </w:rPr>
      </w:pPr>
    </w:p>
    <w:p w:rsidR="00E81320" w:rsidRPr="00612E06" w:rsidRDefault="00612E06" w:rsidP="00217252">
      <w:pPr>
        <w:autoSpaceDE w:val="0"/>
        <w:autoSpaceDN w:val="0"/>
        <w:adjustRightInd w:val="0"/>
        <w:spacing w:after="0" w:line="240" w:lineRule="auto"/>
        <w:rPr>
          <w:rFonts w:cstheme="minorHAnsi"/>
          <w:sz w:val="24"/>
          <w:szCs w:val="24"/>
        </w:rPr>
      </w:pPr>
      <w:r w:rsidRPr="00612E06">
        <w:rPr>
          <w:rFonts w:cstheme="minorHAnsi"/>
          <w:sz w:val="24"/>
          <w:szCs w:val="24"/>
        </w:rPr>
        <w:t>*New title pending USU EPC approval</w:t>
      </w:r>
    </w:p>
    <w:p w:rsidR="00217252" w:rsidRPr="00FA0F03" w:rsidRDefault="00217252" w:rsidP="00B87681">
      <w:pPr>
        <w:spacing w:after="0" w:line="240" w:lineRule="auto"/>
        <w:rPr>
          <w:rFonts w:cstheme="minorHAnsi"/>
          <w:sz w:val="24"/>
          <w:szCs w:val="24"/>
        </w:rPr>
      </w:pPr>
    </w:p>
    <w:p w:rsidR="00B87681" w:rsidRPr="00FA0F03" w:rsidRDefault="00B87681" w:rsidP="00B87681">
      <w:pPr>
        <w:spacing w:after="0" w:line="240" w:lineRule="auto"/>
        <w:rPr>
          <w:rFonts w:cstheme="minorHAnsi"/>
          <w:sz w:val="24"/>
          <w:szCs w:val="24"/>
        </w:rPr>
      </w:pPr>
    </w:p>
    <w:p w:rsidR="00B87681" w:rsidRPr="00FA0F03" w:rsidRDefault="00B87681" w:rsidP="00B87681">
      <w:pPr>
        <w:spacing w:after="0" w:line="240" w:lineRule="auto"/>
        <w:rPr>
          <w:rFonts w:cstheme="minorHAnsi"/>
          <w:sz w:val="24"/>
          <w:szCs w:val="24"/>
        </w:rPr>
      </w:pPr>
    </w:p>
    <w:p w:rsidR="00B87681" w:rsidRPr="00FA0F03" w:rsidRDefault="00B87681" w:rsidP="00B87681">
      <w:pPr>
        <w:spacing w:after="0" w:line="240" w:lineRule="auto"/>
        <w:rPr>
          <w:rFonts w:cstheme="minorHAnsi"/>
          <w:sz w:val="24"/>
          <w:szCs w:val="24"/>
        </w:rPr>
      </w:pPr>
    </w:p>
    <w:p w:rsidR="00B87681" w:rsidRPr="00FA0F03" w:rsidRDefault="00B87681">
      <w:pPr>
        <w:rPr>
          <w:rFonts w:cstheme="minorHAnsi"/>
          <w:sz w:val="24"/>
          <w:szCs w:val="24"/>
        </w:rPr>
      </w:pPr>
      <w:r w:rsidRPr="00FA0F03">
        <w:rPr>
          <w:rFonts w:cstheme="minorHAnsi"/>
          <w:sz w:val="24"/>
          <w:szCs w:val="24"/>
        </w:rPr>
        <w:br w:type="page"/>
      </w:r>
    </w:p>
    <w:p w:rsidR="00575C74" w:rsidRPr="00FA0F03" w:rsidRDefault="00575C74" w:rsidP="00575C74">
      <w:pPr>
        <w:spacing w:after="0" w:line="240" w:lineRule="auto"/>
        <w:jc w:val="center"/>
        <w:rPr>
          <w:rFonts w:eastAsia="Times New Roman" w:cstheme="minorHAnsi"/>
          <w:b/>
          <w:sz w:val="24"/>
          <w:szCs w:val="24"/>
        </w:rPr>
      </w:pPr>
      <w:r w:rsidRPr="00FA0F03">
        <w:rPr>
          <w:rFonts w:eastAsia="Times New Roman" w:cstheme="minorHAnsi"/>
          <w:b/>
          <w:sz w:val="24"/>
          <w:szCs w:val="24"/>
        </w:rPr>
        <w:lastRenderedPageBreak/>
        <w:t>STANDARDS FOR UTAH SCHOOL COUNSELOR EDUCATOR PROGRAMS</w:t>
      </w:r>
    </w:p>
    <w:p w:rsidR="00575C74" w:rsidRPr="00FA0F03" w:rsidRDefault="00575C74" w:rsidP="00575C74">
      <w:pPr>
        <w:spacing w:after="0" w:line="240" w:lineRule="auto"/>
        <w:jc w:val="center"/>
        <w:rPr>
          <w:rFonts w:eastAsia="Times New Roman" w:cstheme="minorHAnsi"/>
          <w:b/>
          <w:sz w:val="24"/>
          <w:szCs w:val="24"/>
        </w:rPr>
      </w:pPr>
    </w:p>
    <w:p w:rsidR="00575C74" w:rsidRPr="00FA0F03" w:rsidRDefault="00575C74" w:rsidP="00575C74">
      <w:pPr>
        <w:spacing w:after="0" w:line="240" w:lineRule="auto"/>
        <w:jc w:val="center"/>
        <w:rPr>
          <w:rFonts w:eastAsia="Times New Roman" w:cstheme="minorHAnsi"/>
          <w:b/>
          <w:sz w:val="24"/>
          <w:szCs w:val="24"/>
        </w:rPr>
      </w:pPr>
      <w:r w:rsidRPr="00FA0F03">
        <w:rPr>
          <w:rFonts w:eastAsia="Times New Roman" w:cstheme="minorHAnsi"/>
          <w:b/>
          <w:sz w:val="24"/>
          <w:szCs w:val="24"/>
        </w:rPr>
        <w:t>Professional School Counselor Education Program</w:t>
      </w:r>
    </w:p>
    <w:p w:rsidR="00575C74" w:rsidRPr="00FA0F03" w:rsidRDefault="00575C74" w:rsidP="00575C74">
      <w:pPr>
        <w:spacing w:after="0" w:line="240" w:lineRule="auto"/>
        <w:jc w:val="center"/>
        <w:rPr>
          <w:rFonts w:eastAsia="Times New Roman" w:cstheme="minorHAnsi"/>
          <w:b/>
          <w:sz w:val="24"/>
          <w:szCs w:val="24"/>
        </w:rPr>
      </w:pPr>
      <w:r w:rsidRPr="00FA0F03">
        <w:rPr>
          <w:rFonts w:eastAsia="Times New Roman" w:cstheme="minorHAnsi"/>
          <w:b/>
          <w:sz w:val="24"/>
          <w:szCs w:val="24"/>
        </w:rPr>
        <w:t>Utah State University, Department of Psychology</w:t>
      </w:r>
    </w:p>
    <w:p w:rsidR="00FA0F03" w:rsidRDefault="00FA0F03" w:rsidP="00575C74">
      <w:pPr>
        <w:spacing w:after="0" w:line="240" w:lineRule="auto"/>
        <w:jc w:val="center"/>
        <w:rPr>
          <w:rFonts w:eastAsia="Times New Roman" w:cstheme="minorHAnsi"/>
          <w:b/>
          <w:sz w:val="24"/>
          <w:szCs w:val="24"/>
        </w:rPr>
      </w:pPr>
      <w:r>
        <w:rPr>
          <w:rFonts w:eastAsia="Times New Roman" w:cstheme="minorHAnsi"/>
          <w:b/>
          <w:sz w:val="24"/>
          <w:szCs w:val="24"/>
        </w:rPr>
        <w:t xml:space="preserve">Learning Objectives:  </w:t>
      </w:r>
      <w:r w:rsidR="00575C74" w:rsidRPr="00FA0F03">
        <w:rPr>
          <w:rFonts w:eastAsia="Times New Roman" w:cstheme="minorHAnsi"/>
          <w:b/>
          <w:sz w:val="24"/>
          <w:szCs w:val="24"/>
        </w:rPr>
        <w:t>Derived from the Standards for Utah Schoo</w:t>
      </w:r>
      <w:r>
        <w:rPr>
          <w:rFonts w:eastAsia="Times New Roman" w:cstheme="minorHAnsi"/>
          <w:b/>
          <w:sz w:val="24"/>
          <w:szCs w:val="24"/>
        </w:rPr>
        <w:t>l Counselor Education Programs</w:t>
      </w:r>
    </w:p>
    <w:p w:rsidR="00B87681" w:rsidRPr="00FA0F03" w:rsidRDefault="00B87681" w:rsidP="00B87681">
      <w:pPr>
        <w:spacing w:after="0" w:line="240" w:lineRule="auto"/>
        <w:jc w:val="center"/>
        <w:rPr>
          <w:rFonts w:cstheme="minorHAnsi"/>
          <w:b/>
          <w:sz w:val="24"/>
          <w:szCs w:val="24"/>
        </w:rPr>
      </w:pPr>
    </w:p>
    <w:p w:rsidR="00B87681" w:rsidRPr="00FA0F03" w:rsidRDefault="00B87681" w:rsidP="00B87681">
      <w:pPr>
        <w:spacing w:after="0" w:line="240" w:lineRule="auto"/>
        <w:jc w:val="center"/>
        <w:rPr>
          <w:rFonts w:cstheme="minorHAnsi"/>
          <w:b/>
          <w:sz w:val="24"/>
          <w:szCs w:val="24"/>
        </w:rPr>
      </w:pPr>
      <w:r w:rsidRPr="00FA0F03">
        <w:rPr>
          <w:rFonts w:cstheme="minorHAnsi"/>
          <w:b/>
          <w:sz w:val="24"/>
          <w:szCs w:val="24"/>
        </w:rPr>
        <w:t>PSYCHOLOGY 6240 – COMPREHENSIVE SCHOOL COUNSELING PROGRAMS</w:t>
      </w:r>
    </w:p>
    <w:p w:rsidR="00B87681" w:rsidRPr="00FA0F03" w:rsidRDefault="00B87681" w:rsidP="00B87681">
      <w:pPr>
        <w:spacing w:after="0" w:line="240" w:lineRule="auto"/>
        <w:rPr>
          <w:rFonts w:cstheme="minorHAnsi"/>
          <w:sz w:val="24"/>
          <w:szCs w:val="24"/>
        </w:rPr>
      </w:pPr>
    </w:p>
    <w:p w:rsidR="00B87681" w:rsidRPr="00FA0F03" w:rsidRDefault="00B87681" w:rsidP="00B87681">
      <w:pPr>
        <w:spacing w:after="0" w:line="240" w:lineRule="auto"/>
        <w:rPr>
          <w:rFonts w:cstheme="minorHAnsi"/>
          <w:sz w:val="24"/>
          <w:szCs w:val="24"/>
        </w:rPr>
      </w:pPr>
      <w:r w:rsidRPr="00FA0F03">
        <w:rPr>
          <w:rFonts w:cstheme="minorHAnsi"/>
          <w:sz w:val="24"/>
          <w:szCs w:val="24"/>
        </w:rPr>
        <w:t xml:space="preserve">Psychology 6240: </w:t>
      </w:r>
      <w:r w:rsidRPr="00FA0F03">
        <w:rPr>
          <w:rFonts w:cstheme="minorHAnsi"/>
          <w:i/>
          <w:sz w:val="24"/>
          <w:szCs w:val="24"/>
        </w:rPr>
        <w:t xml:space="preserve">Comprehensive School Counseling Programs </w:t>
      </w:r>
      <w:r w:rsidRPr="00FA0F03">
        <w:rPr>
          <w:rFonts w:cstheme="minorHAnsi"/>
          <w:sz w:val="24"/>
          <w:szCs w:val="24"/>
        </w:rPr>
        <w:t>Provides instruction in comprehensive counseling and guidance program development, professional school counselor identity, and coordination of counseling program components as they relate to the total school community including:</w:t>
      </w:r>
    </w:p>
    <w:p w:rsidR="00B87681" w:rsidRPr="00FA0F03" w:rsidRDefault="00B87681" w:rsidP="00B87681">
      <w:pPr>
        <w:spacing w:after="0" w:line="240" w:lineRule="auto"/>
        <w:rPr>
          <w:rFonts w:cstheme="minorHAnsi"/>
          <w:sz w:val="24"/>
          <w:szCs w:val="24"/>
        </w:rPr>
      </w:pPr>
    </w:p>
    <w:p w:rsidR="00E81320" w:rsidRDefault="00E81320" w:rsidP="00E81320">
      <w:pPr>
        <w:pStyle w:val="ListParagraph"/>
        <w:numPr>
          <w:ilvl w:val="0"/>
          <w:numId w:val="4"/>
        </w:numPr>
        <w:rPr>
          <w:rFonts w:cstheme="minorHAnsi"/>
          <w:sz w:val="24"/>
          <w:szCs w:val="24"/>
        </w:rPr>
      </w:pPr>
      <w:r>
        <w:rPr>
          <w:rFonts w:cstheme="minorHAnsi"/>
          <w:sz w:val="24"/>
          <w:szCs w:val="24"/>
        </w:rPr>
        <w:t>H</w:t>
      </w:r>
      <w:r w:rsidRPr="00E81320">
        <w:rPr>
          <w:rFonts w:cstheme="minorHAnsi"/>
          <w:sz w:val="24"/>
          <w:szCs w:val="24"/>
        </w:rPr>
        <w:t>istory and development of school counseling</w:t>
      </w:r>
    </w:p>
    <w:p w:rsidR="00BB10C6" w:rsidRPr="00BB10C6" w:rsidRDefault="00BB10C6" w:rsidP="00BB10C6">
      <w:pPr>
        <w:pStyle w:val="ListParagraph"/>
        <w:numPr>
          <w:ilvl w:val="0"/>
          <w:numId w:val="4"/>
        </w:numPr>
        <w:rPr>
          <w:rFonts w:cstheme="minorHAnsi"/>
          <w:sz w:val="24"/>
          <w:szCs w:val="24"/>
        </w:rPr>
      </w:pPr>
      <w:r>
        <w:rPr>
          <w:rFonts w:cstheme="minorHAnsi"/>
          <w:sz w:val="24"/>
          <w:szCs w:val="24"/>
        </w:rPr>
        <w:t>H</w:t>
      </w:r>
      <w:r w:rsidRPr="00BB10C6">
        <w:rPr>
          <w:rFonts w:cstheme="minorHAnsi"/>
          <w:sz w:val="24"/>
          <w:szCs w:val="24"/>
        </w:rPr>
        <w:t>istory and philosophy of the counseling profession and its specialty areas</w:t>
      </w:r>
    </w:p>
    <w:p w:rsidR="00BB10C6" w:rsidRPr="00BB10C6" w:rsidRDefault="00BB10C6" w:rsidP="00BB10C6">
      <w:pPr>
        <w:pStyle w:val="ListParagraph"/>
        <w:numPr>
          <w:ilvl w:val="0"/>
          <w:numId w:val="4"/>
        </w:numPr>
        <w:rPr>
          <w:rFonts w:cstheme="minorHAnsi"/>
          <w:sz w:val="24"/>
          <w:szCs w:val="24"/>
        </w:rPr>
      </w:pPr>
      <w:r>
        <w:rPr>
          <w:rFonts w:cstheme="minorHAnsi"/>
          <w:sz w:val="24"/>
          <w:szCs w:val="24"/>
        </w:rPr>
        <w:t>T</w:t>
      </w:r>
      <w:r w:rsidRPr="00BB10C6">
        <w:rPr>
          <w:rFonts w:cstheme="minorHAnsi"/>
          <w:sz w:val="24"/>
          <w:szCs w:val="24"/>
        </w:rPr>
        <w:t>he role and process of the professional counselor advocating on behalf of the profession</w:t>
      </w:r>
    </w:p>
    <w:p w:rsidR="00BB10C6" w:rsidRPr="00FA1CE5" w:rsidRDefault="00BB10C6" w:rsidP="00BB10C6">
      <w:pPr>
        <w:pStyle w:val="ListParagraph"/>
        <w:numPr>
          <w:ilvl w:val="0"/>
          <w:numId w:val="4"/>
        </w:numPr>
        <w:rPr>
          <w:rFonts w:cstheme="minorHAnsi"/>
          <w:sz w:val="24"/>
          <w:szCs w:val="24"/>
        </w:rPr>
      </w:pPr>
      <w:r w:rsidRPr="00FA1CE5">
        <w:rPr>
          <w:rFonts w:cstheme="minorHAnsi"/>
          <w:sz w:val="24"/>
          <w:szCs w:val="24"/>
        </w:rPr>
        <w:t>Professional counseling credentialing, including certification, licensure, and accreditation practices and standards, and the effects of public policy on these issues</w:t>
      </w:r>
    </w:p>
    <w:p w:rsidR="00BB10C6" w:rsidRPr="00FA1CE5" w:rsidRDefault="00BB10C6" w:rsidP="00BB10C6">
      <w:pPr>
        <w:pStyle w:val="ListParagraph"/>
        <w:numPr>
          <w:ilvl w:val="0"/>
          <w:numId w:val="4"/>
        </w:numPr>
        <w:rPr>
          <w:rFonts w:cstheme="minorHAnsi"/>
          <w:sz w:val="24"/>
          <w:szCs w:val="24"/>
        </w:rPr>
      </w:pPr>
      <w:r w:rsidRPr="00FA1CE5">
        <w:rPr>
          <w:rFonts w:cstheme="minorHAnsi"/>
          <w:sz w:val="24"/>
          <w:szCs w:val="24"/>
        </w:rPr>
        <w:t>Strategies for assessing abilities, interests, values, personality and other factors that contribute to career development</w:t>
      </w:r>
    </w:p>
    <w:p w:rsidR="00BB10C6" w:rsidRPr="00BB10C6" w:rsidRDefault="00BB10C6" w:rsidP="00BB10C6">
      <w:pPr>
        <w:pStyle w:val="ListParagraph"/>
        <w:numPr>
          <w:ilvl w:val="0"/>
          <w:numId w:val="4"/>
        </w:numPr>
        <w:rPr>
          <w:rFonts w:cstheme="minorHAnsi"/>
          <w:sz w:val="24"/>
          <w:szCs w:val="24"/>
        </w:rPr>
      </w:pPr>
      <w:r>
        <w:rPr>
          <w:rFonts w:cstheme="minorHAnsi"/>
          <w:sz w:val="24"/>
          <w:szCs w:val="24"/>
        </w:rPr>
        <w:t>S</w:t>
      </w:r>
      <w:r w:rsidRPr="00BB10C6">
        <w:rPr>
          <w:rFonts w:cstheme="minorHAnsi"/>
          <w:sz w:val="24"/>
          <w:szCs w:val="24"/>
        </w:rPr>
        <w:t>trategies for career development program planning, organization, implementation, administration, and evaluation</w:t>
      </w:r>
    </w:p>
    <w:p w:rsidR="00BB10C6" w:rsidRPr="00BB10C6" w:rsidRDefault="00BB10C6" w:rsidP="00BB10C6">
      <w:pPr>
        <w:pStyle w:val="ListParagraph"/>
        <w:numPr>
          <w:ilvl w:val="0"/>
          <w:numId w:val="4"/>
        </w:numPr>
        <w:rPr>
          <w:rFonts w:cstheme="minorHAnsi"/>
          <w:sz w:val="24"/>
          <w:szCs w:val="24"/>
        </w:rPr>
      </w:pPr>
      <w:r>
        <w:rPr>
          <w:rFonts w:cstheme="minorHAnsi"/>
          <w:sz w:val="24"/>
          <w:szCs w:val="24"/>
        </w:rPr>
        <w:t>Ne</w:t>
      </w:r>
      <w:r w:rsidRPr="00BB10C6">
        <w:rPr>
          <w:rFonts w:cstheme="minorHAnsi"/>
          <w:sz w:val="24"/>
          <w:szCs w:val="24"/>
        </w:rPr>
        <w:t>eds assessments</w:t>
      </w:r>
    </w:p>
    <w:p w:rsidR="00BB10C6" w:rsidRPr="00BB10C6" w:rsidRDefault="00BB10C6" w:rsidP="00BB10C6">
      <w:pPr>
        <w:pStyle w:val="ListParagraph"/>
        <w:numPr>
          <w:ilvl w:val="0"/>
          <w:numId w:val="4"/>
        </w:numPr>
        <w:rPr>
          <w:rFonts w:cstheme="minorHAnsi"/>
          <w:sz w:val="24"/>
          <w:szCs w:val="24"/>
        </w:rPr>
      </w:pPr>
      <w:r>
        <w:rPr>
          <w:rFonts w:cstheme="minorHAnsi"/>
          <w:sz w:val="24"/>
          <w:szCs w:val="24"/>
        </w:rPr>
        <w:t>E</w:t>
      </w:r>
      <w:r w:rsidRPr="00BB10C6">
        <w:rPr>
          <w:rFonts w:cstheme="minorHAnsi"/>
          <w:sz w:val="24"/>
          <w:szCs w:val="24"/>
        </w:rPr>
        <w:t>valuation of counseling interventions and programs</w:t>
      </w:r>
    </w:p>
    <w:p w:rsidR="00BB10C6" w:rsidRPr="00BB10C6" w:rsidRDefault="00BB10C6" w:rsidP="00BB10C6">
      <w:pPr>
        <w:pStyle w:val="ListParagraph"/>
        <w:numPr>
          <w:ilvl w:val="0"/>
          <w:numId w:val="4"/>
        </w:numPr>
        <w:rPr>
          <w:rFonts w:cstheme="minorHAnsi"/>
          <w:sz w:val="24"/>
          <w:szCs w:val="24"/>
        </w:rPr>
      </w:pPr>
      <w:r>
        <w:rPr>
          <w:rFonts w:cstheme="minorHAnsi"/>
          <w:sz w:val="24"/>
          <w:szCs w:val="24"/>
        </w:rPr>
        <w:t>A</w:t>
      </w:r>
      <w:r w:rsidRPr="00BB10C6">
        <w:rPr>
          <w:rFonts w:cstheme="minorHAnsi"/>
          <w:sz w:val="24"/>
          <w:szCs w:val="24"/>
        </w:rPr>
        <w:t>nalysis and use of data in counseling</w:t>
      </w:r>
    </w:p>
    <w:p w:rsidR="00E81320" w:rsidRPr="00E81320" w:rsidRDefault="00E81320" w:rsidP="00E81320">
      <w:pPr>
        <w:pStyle w:val="ListParagraph"/>
        <w:numPr>
          <w:ilvl w:val="0"/>
          <w:numId w:val="4"/>
        </w:numPr>
        <w:rPr>
          <w:rFonts w:cstheme="minorHAnsi"/>
          <w:sz w:val="24"/>
          <w:szCs w:val="24"/>
        </w:rPr>
      </w:pPr>
      <w:r>
        <w:rPr>
          <w:rFonts w:cstheme="minorHAnsi"/>
          <w:sz w:val="24"/>
          <w:szCs w:val="24"/>
        </w:rPr>
        <w:t>S</w:t>
      </w:r>
      <w:r w:rsidRPr="00E81320">
        <w:rPr>
          <w:rFonts w:cstheme="minorHAnsi"/>
          <w:sz w:val="24"/>
          <w:szCs w:val="24"/>
        </w:rPr>
        <w:t>chool counselor roles as data driven leaders, advocates, collaboration and systemic change agents in P-12 schools</w:t>
      </w:r>
    </w:p>
    <w:p w:rsidR="002146FC" w:rsidRDefault="00E81320" w:rsidP="002146FC">
      <w:pPr>
        <w:pStyle w:val="ListParagraph"/>
        <w:numPr>
          <w:ilvl w:val="0"/>
          <w:numId w:val="4"/>
        </w:numPr>
        <w:rPr>
          <w:rFonts w:cstheme="minorHAnsi"/>
          <w:sz w:val="24"/>
          <w:szCs w:val="24"/>
        </w:rPr>
      </w:pPr>
      <w:r>
        <w:rPr>
          <w:rFonts w:cstheme="minorHAnsi"/>
          <w:sz w:val="24"/>
          <w:szCs w:val="24"/>
        </w:rPr>
        <w:t>C</w:t>
      </w:r>
      <w:r w:rsidRPr="00E81320">
        <w:rPr>
          <w:rFonts w:cstheme="minorHAnsi"/>
          <w:sz w:val="24"/>
          <w:szCs w:val="24"/>
        </w:rPr>
        <w:t>ommunity resources and referral sources professional organizations, preparation standards, and credentials relevant to the practice of school counseling</w:t>
      </w:r>
    </w:p>
    <w:p w:rsidR="002146FC" w:rsidRPr="002146FC" w:rsidRDefault="002146FC" w:rsidP="002146FC">
      <w:pPr>
        <w:pStyle w:val="ListParagraph"/>
        <w:numPr>
          <w:ilvl w:val="0"/>
          <w:numId w:val="4"/>
        </w:numPr>
        <w:rPr>
          <w:rFonts w:cstheme="minorHAnsi"/>
          <w:sz w:val="24"/>
          <w:szCs w:val="24"/>
        </w:rPr>
      </w:pPr>
      <w:r>
        <w:rPr>
          <w:sz w:val="24"/>
          <w:szCs w:val="24"/>
        </w:rPr>
        <w:t>D</w:t>
      </w:r>
      <w:r w:rsidRPr="002146FC">
        <w:rPr>
          <w:spacing w:val="-1"/>
          <w:sz w:val="24"/>
          <w:szCs w:val="24"/>
        </w:rPr>
        <w:t>e</w:t>
      </w:r>
      <w:r w:rsidRPr="002146FC">
        <w:rPr>
          <w:sz w:val="24"/>
          <w:szCs w:val="24"/>
        </w:rPr>
        <w:t>v</w:t>
      </w:r>
      <w:r w:rsidRPr="002146FC">
        <w:rPr>
          <w:spacing w:val="-1"/>
          <w:sz w:val="24"/>
          <w:szCs w:val="24"/>
        </w:rPr>
        <w:t>e</w:t>
      </w:r>
      <w:r w:rsidRPr="002146FC">
        <w:rPr>
          <w:sz w:val="24"/>
          <w:szCs w:val="24"/>
        </w:rPr>
        <w:t>lopment of</w:t>
      </w:r>
      <w:r w:rsidRPr="002146FC">
        <w:rPr>
          <w:spacing w:val="-1"/>
          <w:sz w:val="24"/>
          <w:szCs w:val="24"/>
        </w:rPr>
        <w:t xml:space="preserve"> </w:t>
      </w:r>
      <w:r w:rsidRPr="002146FC">
        <w:rPr>
          <w:sz w:val="24"/>
          <w:szCs w:val="24"/>
        </w:rPr>
        <w:t>s</w:t>
      </w:r>
      <w:r w:rsidRPr="002146FC">
        <w:rPr>
          <w:spacing w:val="-1"/>
          <w:sz w:val="24"/>
          <w:szCs w:val="24"/>
        </w:rPr>
        <w:t>c</w:t>
      </w:r>
      <w:r w:rsidRPr="002146FC">
        <w:rPr>
          <w:sz w:val="24"/>
          <w:szCs w:val="24"/>
        </w:rPr>
        <w:t xml:space="preserve">hool </w:t>
      </w:r>
      <w:r w:rsidRPr="002146FC">
        <w:rPr>
          <w:spacing w:val="1"/>
          <w:sz w:val="24"/>
          <w:szCs w:val="24"/>
        </w:rPr>
        <w:t>c</w:t>
      </w:r>
      <w:r w:rsidRPr="002146FC">
        <w:rPr>
          <w:sz w:val="24"/>
          <w:szCs w:val="24"/>
        </w:rPr>
        <w:t>ouns</w:t>
      </w:r>
      <w:r w:rsidRPr="002146FC">
        <w:rPr>
          <w:spacing w:val="-1"/>
          <w:sz w:val="24"/>
          <w:szCs w:val="24"/>
        </w:rPr>
        <w:t>e</w:t>
      </w:r>
      <w:r w:rsidRPr="002146FC">
        <w:rPr>
          <w:sz w:val="24"/>
          <w:szCs w:val="24"/>
        </w:rPr>
        <w:t>ling</w:t>
      </w:r>
      <w:r w:rsidRPr="002146FC">
        <w:rPr>
          <w:spacing w:val="-3"/>
          <w:sz w:val="24"/>
          <w:szCs w:val="24"/>
        </w:rPr>
        <w:t xml:space="preserve"> </w:t>
      </w:r>
      <w:r w:rsidRPr="002146FC">
        <w:rPr>
          <w:sz w:val="24"/>
          <w:szCs w:val="24"/>
        </w:rPr>
        <w:t>pr</w:t>
      </w:r>
      <w:r w:rsidRPr="002146FC">
        <w:rPr>
          <w:spacing w:val="1"/>
          <w:sz w:val="24"/>
          <w:szCs w:val="24"/>
        </w:rPr>
        <w:t>o</w:t>
      </w:r>
      <w:r w:rsidRPr="002146FC">
        <w:rPr>
          <w:sz w:val="24"/>
          <w:szCs w:val="24"/>
        </w:rPr>
        <w:t>g</w:t>
      </w:r>
      <w:r w:rsidRPr="002146FC">
        <w:rPr>
          <w:spacing w:val="-1"/>
          <w:sz w:val="24"/>
          <w:szCs w:val="24"/>
        </w:rPr>
        <w:t>ra</w:t>
      </w:r>
      <w:r w:rsidRPr="002146FC">
        <w:rPr>
          <w:sz w:val="24"/>
          <w:szCs w:val="24"/>
        </w:rPr>
        <w:t>m mission st</w:t>
      </w:r>
      <w:r w:rsidRPr="002146FC">
        <w:rPr>
          <w:spacing w:val="-1"/>
          <w:sz w:val="24"/>
          <w:szCs w:val="24"/>
        </w:rPr>
        <w:t>a</w:t>
      </w:r>
      <w:r w:rsidRPr="002146FC">
        <w:rPr>
          <w:sz w:val="24"/>
          <w:szCs w:val="24"/>
        </w:rPr>
        <w:t>tem</w:t>
      </w:r>
      <w:r w:rsidRPr="002146FC">
        <w:rPr>
          <w:spacing w:val="-1"/>
          <w:sz w:val="24"/>
          <w:szCs w:val="24"/>
        </w:rPr>
        <w:t>e</w:t>
      </w:r>
      <w:r w:rsidRPr="002146FC">
        <w:rPr>
          <w:sz w:val="24"/>
          <w:szCs w:val="24"/>
        </w:rPr>
        <w:t>nts and obje</w:t>
      </w:r>
      <w:r w:rsidRPr="002146FC">
        <w:rPr>
          <w:spacing w:val="-2"/>
          <w:sz w:val="24"/>
          <w:szCs w:val="24"/>
        </w:rPr>
        <w:t>c</w:t>
      </w:r>
      <w:r w:rsidRPr="002146FC">
        <w:rPr>
          <w:sz w:val="24"/>
          <w:szCs w:val="24"/>
        </w:rPr>
        <w:t>t</w:t>
      </w:r>
      <w:r w:rsidRPr="002146FC">
        <w:rPr>
          <w:spacing w:val="3"/>
          <w:sz w:val="24"/>
          <w:szCs w:val="24"/>
        </w:rPr>
        <w:t>i</w:t>
      </w:r>
      <w:r w:rsidRPr="002146FC">
        <w:rPr>
          <w:sz w:val="24"/>
          <w:szCs w:val="24"/>
        </w:rPr>
        <w:t>v</w:t>
      </w:r>
      <w:r w:rsidRPr="002146FC">
        <w:rPr>
          <w:spacing w:val="-1"/>
          <w:sz w:val="24"/>
          <w:szCs w:val="24"/>
        </w:rPr>
        <w:t>e</w:t>
      </w:r>
      <w:r w:rsidRPr="002146FC">
        <w:rPr>
          <w:sz w:val="24"/>
          <w:szCs w:val="24"/>
        </w:rPr>
        <w:t>s</w:t>
      </w:r>
    </w:p>
    <w:p w:rsidR="00BB10C6" w:rsidRPr="00BB10C6" w:rsidRDefault="00BB10C6" w:rsidP="00BB10C6">
      <w:pPr>
        <w:pStyle w:val="ListParagraph"/>
        <w:numPr>
          <w:ilvl w:val="0"/>
          <w:numId w:val="4"/>
        </w:numPr>
        <w:rPr>
          <w:rFonts w:cstheme="minorHAnsi"/>
          <w:sz w:val="24"/>
          <w:szCs w:val="24"/>
        </w:rPr>
      </w:pPr>
      <w:r>
        <w:rPr>
          <w:rFonts w:cstheme="minorHAnsi"/>
          <w:sz w:val="24"/>
          <w:szCs w:val="24"/>
        </w:rPr>
        <w:t>S</w:t>
      </w:r>
      <w:r w:rsidRPr="00BB10C6">
        <w:rPr>
          <w:rFonts w:cstheme="minorHAnsi"/>
          <w:sz w:val="24"/>
          <w:szCs w:val="24"/>
        </w:rPr>
        <w:t xml:space="preserve">ystemic dropout prevention </w:t>
      </w:r>
    </w:p>
    <w:p w:rsidR="00BB10C6" w:rsidRPr="00BB10C6" w:rsidRDefault="00BB10C6" w:rsidP="00BB10C6">
      <w:pPr>
        <w:pStyle w:val="ListParagraph"/>
        <w:numPr>
          <w:ilvl w:val="0"/>
          <w:numId w:val="4"/>
        </w:numPr>
        <w:rPr>
          <w:rFonts w:cstheme="minorHAnsi"/>
          <w:sz w:val="24"/>
          <w:szCs w:val="24"/>
        </w:rPr>
      </w:pPr>
      <w:r>
        <w:rPr>
          <w:rFonts w:cstheme="minorHAnsi"/>
          <w:sz w:val="24"/>
          <w:szCs w:val="24"/>
        </w:rPr>
        <w:t>S</w:t>
      </w:r>
      <w:r w:rsidRPr="00BB10C6">
        <w:rPr>
          <w:rFonts w:cstheme="minorHAnsi"/>
          <w:sz w:val="24"/>
          <w:szCs w:val="24"/>
        </w:rPr>
        <w:t>trategies to promote equity in student achievement and college access</w:t>
      </w:r>
    </w:p>
    <w:p w:rsidR="00BB10C6" w:rsidRDefault="00BB10C6" w:rsidP="00BB10C6">
      <w:pPr>
        <w:pStyle w:val="ListParagraph"/>
        <w:numPr>
          <w:ilvl w:val="0"/>
          <w:numId w:val="4"/>
        </w:numPr>
        <w:rPr>
          <w:rFonts w:cstheme="minorHAnsi"/>
          <w:sz w:val="24"/>
          <w:szCs w:val="24"/>
        </w:rPr>
      </w:pPr>
      <w:r>
        <w:rPr>
          <w:rFonts w:cstheme="minorHAnsi"/>
          <w:sz w:val="24"/>
          <w:szCs w:val="24"/>
        </w:rPr>
        <w:t>U</w:t>
      </w:r>
      <w:r w:rsidRPr="00BB10C6">
        <w:rPr>
          <w:rFonts w:cstheme="minorHAnsi"/>
          <w:sz w:val="24"/>
          <w:szCs w:val="24"/>
        </w:rPr>
        <w:t>se of accountabilit</w:t>
      </w:r>
      <w:r>
        <w:rPr>
          <w:rFonts w:cstheme="minorHAnsi"/>
          <w:sz w:val="24"/>
          <w:szCs w:val="24"/>
        </w:rPr>
        <w:t>y data to inform decision making</w:t>
      </w:r>
    </w:p>
    <w:p w:rsidR="00BB10C6" w:rsidRPr="00BB10C6" w:rsidRDefault="00BB10C6" w:rsidP="00BB10C6">
      <w:pPr>
        <w:rPr>
          <w:rFonts w:cstheme="minorHAnsi"/>
          <w:sz w:val="24"/>
          <w:szCs w:val="24"/>
        </w:rPr>
      </w:pPr>
    </w:p>
    <w:p w:rsidR="0043725A" w:rsidRDefault="0043725A">
      <w:pPr>
        <w:rPr>
          <w:rFonts w:cstheme="minorHAnsi"/>
          <w:sz w:val="24"/>
          <w:szCs w:val="24"/>
        </w:rPr>
      </w:pPr>
      <w:r>
        <w:rPr>
          <w:rFonts w:cstheme="minorHAnsi"/>
          <w:sz w:val="24"/>
          <w:szCs w:val="24"/>
        </w:rPr>
        <w:br w:type="page"/>
      </w:r>
    </w:p>
    <w:p w:rsidR="00575C74" w:rsidRPr="00BB10C6" w:rsidRDefault="00575C74" w:rsidP="00BB10C6">
      <w:pPr>
        <w:jc w:val="center"/>
        <w:rPr>
          <w:rFonts w:cstheme="minorHAnsi"/>
          <w:sz w:val="24"/>
          <w:szCs w:val="24"/>
        </w:rPr>
      </w:pPr>
      <w:r w:rsidRPr="00FA0F03">
        <w:rPr>
          <w:rFonts w:eastAsia="Times New Roman" w:cstheme="minorHAnsi"/>
          <w:b/>
          <w:sz w:val="24"/>
          <w:szCs w:val="24"/>
        </w:rPr>
        <w:lastRenderedPageBreak/>
        <w:t>STANDARDS FOR UTAH SCHOOL COUNSELOR EDUCATOR PROGRAMS</w:t>
      </w:r>
    </w:p>
    <w:p w:rsidR="00575C74" w:rsidRPr="00FA0F03" w:rsidRDefault="00575C74" w:rsidP="00575C74">
      <w:pPr>
        <w:spacing w:after="0" w:line="240" w:lineRule="auto"/>
        <w:jc w:val="center"/>
        <w:rPr>
          <w:rFonts w:eastAsia="Times New Roman" w:cstheme="minorHAnsi"/>
          <w:b/>
          <w:sz w:val="24"/>
          <w:szCs w:val="24"/>
        </w:rPr>
      </w:pPr>
    </w:p>
    <w:p w:rsidR="00575C74" w:rsidRPr="00FA0F03" w:rsidRDefault="00575C74" w:rsidP="00575C74">
      <w:pPr>
        <w:spacing w:after="0" w:line="240" w:lineRule="auto"/>
        <w:jc w:val="center"/>
        <w:rPr>
          <w:rFonts w:eastAsia="Times New Roman" w:cstheme="minorHAnsi"/>
          <w:b/>
          <w:sz w:val="24"/>
          <w:szCs w:val="24"/>
        </w:rPr>
      </w:pPr>
      <w:r w:rsidRPr="00FA0F03">
        <w:rPr>
          <w:rFonts w:eastAsia="Times New Roman" w:cstheme="minorHAnsi"/>
          <w:b/>
          <w:sz w:val="24"/>
          <w:szCs w:val="24"/>
        </w:rPr>
        <w:t>Professional School Counselor Education Program</w:t>
      </w:r>
    </w:p>
    <w:p w:rsidR="00575C74" w:rsidRPr="00FA0F03" w:rsidRDefault="00575C74" w:rsidP="00575C74">
      <w:pPr>
        <w:spacing w:after="0" w:line="240" w:lineRule="auto"/>
        <w:jc w:val="center"/>
        <w:rPr>
          <w:rFonts w:eastAsia="Times New Roman" w:cstheme="minorHAnsi"/>
          <w:b/>
          <w:sz w:val="24"/>
          <w:szCs w:val="24"/>
        </w:rPr>
      </w:pPr>
      <w:r w:rsidRPr="00FA0F03">
        <w:rPr>
          <w:rFonts w:eastAsia="Times New Roman" w:cstheme="minorHAnsi"/>
          <w:b/>
          <w:sz w:val="24"/>
          <w:szCs w:val="24"/>
        </w:rPr>
        <w:t>Utah State University, Department of Psychology</w:t>
      </w:r>
    </w:p>
    <w:p w:rsidR="00FA0F03" w:rsidRDefault="00FA0F03" w:rsidP="00575C74">
      <w:pPr>
        <w:spacing w:after="0" w:line="240" w:lineRule="auto"/>
        <w:jc w:val="center"/>
        <w:rPr>
          <w:rFonts w:eastAsia="Times New Roman" w:cstheme="minorHAnsi"/>
          <w:b/>
          <w:sz w:val="24"/>
          <w:szCs w:val="24"/>
        </w:rPr>
      </w:pPr>
      <w:r>
        <w:rPr>
          <w:rFonts w:eastAsia="Times New Roman" w:cstheme="minorHAnsi"/>
          <w:b/>
          <w:sz w:val="24"/>
          <w:szCs w:val="24"/>
        </w:rPr>
        <w:t xml:space="preserve">Learning Objectives:  </w:t>
      </w:r>
      <w:r w:rsidR="00575C74" w:rsidRPr="00FA0F03">
        <w:rPr>
          <w:rFonts w:eastAsia="Times New Roman" w:cstheme="minorHAnsi"/>
          <w:b/>
          <w:sz w:val="24"/>
          <w:szCs w:val="24"/>
        </w:rPr>
        <w:t>Derived from the Standards for Utah Scho</w:t>
      </w:r>
      <w:r>
        <w:rPr>
          <w:rFonts w:eastAsia="Times New Roman" w:cstheme="minorHAnsi"/>
          <w:b/>
          <w:sz w:val="24"/>
          <w:szCs w:val="24"/>
        </w:rPr>
        <w:t>ol Counselor Education Programs</w:t>
      </w:r>
      <w:r w:rsidR="00575C74" w:rsidRPr="00FA0F03">
        <w:rPr>
          <w:rFonts w:eastAsia="Times New Roman" w:cstheme="minorHAnsi"/>
          <w:b/>
          <w:sz w:val="24"/>
          <w:szCs w:val="24"/>
        </w:rPr>
        <w:t xml:space="preserve"> </w:t>
      </w:r>
    </w:p>
    <w:p w:rsidR="00575C74" w:rsidRPr="00FA0F03" w:rsidRDefault="00575C74" w:rsidP="00137CFB">
      <w:pPr>
        <w:spacing w:after="0" w:line="240" w:lineRule="auto"/>
        <w:jc w:val="center"/>
        <w:rPr>
          <w:rFonts w:cstheme="minorHAnsi"/>
          <w:b/>
          <w:sz w:val="24"/>
          <w:szCs w:val="24"/>
        </w:rPr>
      </w:pPr>
    </w:p>
    <w:p w:rsidR="00137CFB" w:rsidRPr="00FA0F03" w:rsidRDefault="00137CFB" w:rsidP="00137CFB">
      <w:pPr>
        <w:spacing w:after="0" w:line="240" w:lineRule="auto"/>
        <w:jc w:val="center"/>
        <w:rPr>
          <w:rFonts w:cstheme="minorHAnsi"/>
          <w:b/>
          <w:sz w:val="24"/>
          <w:szCs w:val="24"/>
        </w:rPr>
      </w:pPr>
      <w:r w:rsidRPr="00FA0F03">
        <w:rPr>
          <w:rFonts w:cstheme="minorHAnsi"/>
          <w:b/>
          <w:sz w:val="24"/>
          <w:szCs w:val="24"/>
        </w:rPr>
        <w:t>PSYCHOLOGY 6350 – INTRODUCTION TO THEORIES OF INTERVENTION IN PSYCHOLOGY</w:t>
      </w:r>
    </w:p>
    <w:p w:rsidR="00137CFB" w:rsidRPr="00FA0F03" w:rsidRDefault="00137CFB" w:rsidP="00137CFB">
      <w:pPr>
        <w:spacing w:after="0" w:line="240" w:lineRule="auto"/>
        <w:rPr>
          <w:rFonts w:cstheme="minorHAnsi"/>
          <w:sz w:val="24"/>
          <w:szCs w:val="24"/>
        </w:rPr>
      </w:pPr>
    </w:p>
    <w:p w:rsidR="00137CFB" w:rsidRPr="00FA0F03" w:rsidRDefault="00137CFB" w:rsidP="00137CFB">
      <w:pPr>
        <w:spacing w:after="0" w:line="240" w:lineRule="auto"/>
        <w:rPr>
          <w:rFonts w:cstheme="minorHAnsi"/>
          <w:sz w:val="24"/>
          <w:szCs w:val="24"/>
        </w:rPr>
      </w:pPr>
      <w:r w:rsidRPr="00FA0F03">
        <w:rPr>
          <w:rFonts w:cstheme="minorHAnsi"/>
          <w:sz w:val="24"/>
          <w:szCs w:val="24"/>
        </w:rPr>
        <w:t xml:space="preserve">Psychology 6350: </w:t>
      </w:r>
      <w:r w:rsidRPr="00FA0F03">
        <w:rPr>
          <w:rFonts w:cstheme="minorHAnsi"/>
          <w:i/>
          <w:sz w:val="24"/>
          <w:szCs w:val="24"/>
        </w:rPr>
        <w:t xml:space="preserve">Introduction to Theories of Intervention in Psychology </w:t>
      </w:r>
      <w:r w:rsidR="00D9521F" w:rsidRPr="00FA0F03">
        <w:rPr>
          <w:rFonts w:cstheme="minorHAnsi"/>
          <w:sz w:val="24"/>
          <w:szCs w:val="24"/>
        </w:rPr>
        <w:t>provides</w:t>
      </w:r>
      <w:r w:rsidRPr="00FA0F03">
        <w:rPr>
          <w:rFonts w:cstheme="minorHAnsi"/>
          <w:sz w:val="24"/>
          <w:szCs w:val="24"/>
        </w:rPr>
        <w:t xml:space="preserve"> instruction aimed at developing an understanding of interviewing and counseling skills including: </w:t>
      </w:r>
    </w:p>
    <w:p w:rsidR="00D9521F" w:rsidRPr="00FA0F03" w:rsidRDefault="00D9521F" w:rsidP="00137CFB">
      <w:pPr>
        <w:spacing w:after="0" w:line="240" w:lineRule="auto"/>
        <w:rPr>
          <w:rFonts w:cstheme="minorHAnsi"/>
          <w:sz w:val="24"/>
          <w:szCs w:val="24"/>
        </w:rPr>
      </w:pPr>
    </w:p>
    <w:p w:rsidR="00BB3096" w:rsidRPr="00BB3096" w:rsidRDefault="00330C93" w:rsidP="00BB3096">
      <w:pPr>
        <w:pStyle w:val="ListParagraph"/>
        <w:numPr>
          <w:ilvl w:val="0"/>
          <w:numId w:val="5"/>
        </w:numPr>
        <w:spacing w:after="0" w:line="240" w:lineRule="auto"/>
        <w:rPr>
          <w:rFonts w:cstheme="minorHAnsi"/>
          <w:sz w:val="24"/>
          <w:szCs w:val="24"/>
        </w:rPr>
      </w:pPr>
      <w:r>
        <w:rPr>
          <w:rFonts w:cstheme="minorHAnsi"/>
          <w:sz w:val="24"/>
          <w:szCs w:val="24"/>
        </w:rPr>
        <w:t>T</w:t>
      </w:r>
      <w:r w:rsidR="00BB3096" w:rsidRPr="00BB3096">
        <w:rPr>
          <w:rFonts w:cstheme="minorHAnsi"/>
          <w:sz w:val="24"/>
          <w:szCs w:val="24"/>
        </w:rPr>
        <w:t>heories and models of counseling</w:t>
      </w:r>
    </w:p>
    <w:p w:rsidR="00BB3096" w:rsidRDefault="00330C93" w:rsidP="00BB3096">
      <w:pPr>
        <w:pStyle w:val="ListParagraph"/>
        <w:numPr>
          <w:ilvl w:val="0"/>
          <w:numId w:val="5"/>
        </w:numPr>
        <w:spacing w:after="0" w:line="240" w:lineRule="auto"/>
        <w:rPr>
          <w:rFonts w:cstheme="minorHAnsi"/>
          <w:sz w:val="24"/>
          <w:szCs w:val="24"/>
        </w:rPr>
      </w:pPr>
      <w:r>
        <w:rPr>
          <w:rFonts w:cstheme="minorHAnsi"/>
          <w:sz w:val="24"/>
          <w:szCs w:val="24"/>
        </w:rPr>
        <w:t>A</w:t>
      </w:r>
      <w:r w:rsidR="00BB3096" w:rsidRPr="00BB3096">
        <w:rPr>
          <w:rFonts w:cstheme="minorHAnsi"/>
          <w:sz w:val="24"/>
          <w:szCs w:val="24"/>
        </w:rPr>
        <w:t xml:space="preserve"> systems approach to conceptualizing clients</w:t>
      </w:r>
    </w:p>
    <w:p w:rsidR="00BB3096" w:rsidRPr="00BB3096" w:rsidRDefault="00330C93" w:rsidP="00BB3096">
      <w:pPr>
        <w:pStyle w:val="ListParagraph"/>
        <w:numPr>
          <w:ilvl w:val="0"/>
          <w:numId w:val="5"/>
        </w:numPr>
        <w:spacing w:after="0" w:line="240" w:lineRule="auto"/>
        <w:rPr>
          <w:rFonts w:cstheme="minorHAnsi"/>
          <w:sz w:val="24"/>
          <w:szCs w:val="24"/>
        </w:rPr>
      </w:pPr>
      <w:r>
        <w:rPr>
          <w:rFonts w:cstheme="minorHAnsi"/>
          <w:sz w:val="24"/>
          <w:szCs w:val="24"/>
        </w:rPr>
        <w:t>C</w:t>
      </w:r>
      <w:r w:rsidR="00BB3096" w:rsidRPr="00BB3096">
        <w:rPr>
          <w:rFonts w:cstheme="minorHAnsi"/>
          <w:sz w:val="24"/>
          <w:szCs w:val="24"/>
        </w:rPr>
        <w:t>ounselor characteristics and behaviors that influence the counseling process</w:t>
      </w:r>
    </w:p>
    <w:p w:rsidR="00BB3096" w:rsidRPr="00BB3096" w:rsidRDefault="00330C93" w:rsidP="00BB3096">
      <w:pPr>
        <w:pStyle w:val="ListParagraph"/>
        <w:numPr>
          <w:ilvl w:val="0"/>
          <w:numId w:val="5"/>
        </w:numPr>
        <w:spacing w:after="0" w:line="240" w:lineRule="auto"/>
        <w:rPr>
          <w:rFonts w:cstheme="minorHAnsi"/>
          <w:sz w:val="24"/>
          <w:szCs w:val="24"/>
        </w:rPr>
      </w:pPr>
      <w:r>
        <w:rPr>
          <w:rFonts w:cstheme="minorHAnsi"/>
          <w:sz w:val="24"/>
          <w:szCs w:val="24"/>
        </w:rPr>
        <w:t>E</w:t>
      </w:r>
      <w:r w:rsidR="00BB3096" w:rsidRPr="00BB3096">
        <w:rPr>
          <w:rFonts w:cstheme="minorHAnsi"/>
          <w:sz w:val="24"/>
          <w:szCs w:val="24"/>
        </w:rPr>
        <w:t>ssential interviewing, counseling, and case conceptualization skills</w:t>
      </w:r>
    </w:p>
    <w:p w:rsidR="00330C93" w:rsidRDefault="00330C93" w:rsidP="00647D5A">
      <w:pPr>
        <w:pStyle w:val="ListParagraph"/>
        <w:numPr>
          <w:ilvl w:val="0"/>
          <w:numId w:val="5"/>
        </w:numPr>
        <w:spacing w:after="0" w:line="240" w:lineRule="auto"/>
        <w:rPr>
          <w:rFonts w:cstheme="minorHAnsi"/>
          <w:sz w:val="24"/>
          <w:szCs w:val="24"/>
        </w:rPr>
      </w:pPr>
      <w:r>
        <w:rPr>
          <w:rFonts w:cstheme="minorHAnsi"/>
          <w:sz w:val="24"/>
          <w:szCs w:val="24"/>
        </w:rPr>
        <w:t>D</w:t>
      </w:r>
      <w:r w:rsidR="00BB3096" w:rsidRPr="00330C93">
        <w:rPr>
          <w:rFonts w:cstheme="minorHAnsi"/>
          <w:sz w:val="24"/>
          <w:szCs w:val="24"/>
        </w:rPr>
        <w:t xml:space="preserve">evelopmentally relevant counseling treatment or intervention plans </w:t>
      </w:r>
    </w:p>
    <w:p w:rsidR="00BB3096" w:rsidRDefault="00330C93" w:rsidP="00647D5A">
      <w:pPr>
        <w:pStyle w:val="ListParagraph"/>
        <w:numPr>
          <w:ilvl w:val="0"/>
          <w:numId w:val="5"/>
        </w:numPr>
        <w:spacing w:after="0" w:line="240" w:lineRule="auto"/>
        <w:rPr>
          <w:rFonts w:cstheme="minorHAnsi"/>
          <w:sz w:val="24"/>
          <w:szCs w:val="24"/>
        </w:rPr>
      </w:pPr>
      <w:r>
        <w:rPr>
          <w:rFonts w:cstheme="minorHAnsi"/>
          <w:sz w:val="24"/>
          <w:szCs w:val="24"/>
        </w:rPr>
        <w:t>E</w:t>
      </w:r>
      <w:r w:rsidR="00BB3096" w:rsidRPr="00330C93">
        <w:rPr>
          <w:rFonts w:cstheme="minorHAnsi"/>
          <w:sz w:val="24"/>
          <w:szCs w:val="24"/>
        </w:rPr>
        <w:t>vidence-based counseling strategies and techniques for prevention and intervention</w:t>
      </w:r>
    </w:p>
    <w:p w:rsidR="001F5B27" w:rsidRDefault="001F5B27" w:rsidP="001F5B27">
      <w:pPr>
        <w:pStyle w:val="ListParagraph"/>
        <w:numPr>
          <w:ilvl w:val="0"/>
          <w:numId w:val="5"/>
        </w:numPr>
        <w:spacing w:after="0" w:line="240" w:lineRule="auto"/>
        <w:rPr>
          <w:rFonts w:cstheme="minorHAnsi"/>
          <w:sz w:val="24"/>
          <w:szCs w:val="24"/>
        </w:rPr>
      </w:pPr>
      <w:r>
        <w:rPr>
          <w:rFonts w:cstheme="minorHAnsi"/>
          <w:sz w:val="24"/>
          <w:szCs w:val="24"/>
        </w:rPr>
        <w:t xml:space="preserve">Advocacy processes needed to address institutional and social barriers that impede access, equity, and success for clients </w:t>
      </w:r>
    </w:p>
    <w:p w:rsidR="00BB3096" w:rsidRDefault="00330C93" w:rsidP="00BB3096">
      <w:pPr>
        <w:pStyle w:val="ListParagraph"/>
        <w:numPr>
          <w:ilvl w:val="0"/>
          <w:numId w:val="5"/>
        </w:numPr>
        <w:spacing w:after="0" w:line="240" w:lineRule="auto"/>
        <w:rPr>
          <w:rFonts w:cstheme="minorHAnsi"/>
          <w:sz w:val="24"/>
          <w:szCs w:val="24"/>
        </w:rPr>
      </w:pPr>
      <w:r>
        <w:rPr>
          <w:rFonts w:cstheme="minorHAnsi"/>
          <w:sz w:val="24"/>
          <w:szCs w:val="24"/>
        </w:rPr>
        <w:t>P</w:t>
      </w:r>
      <w:r w:rsidR="00BB3096" w:rsidRPr="00BB3096">
        <w:rPr>
          <w:rFonts w:cstheme="minorHAnsi"/>
          <w:sz w:val="24"/>
          <w:szCs w:val="24"/>
        </w:rPr>
        <w:t>rocesses for aiding students in developing a personal model of counseling</w:t>
      </w:r>
    </w:p>
    <w:p w:rsidR="001F5B27" w:rsidRPr="001F5B27" w:rsidRDefault="00D0766E" w:rsidP="000C726E">
      <w:pPr>
        <w:pStyle w:val="ListParagraph"/>
        <w:numPr>
          <w:ilvl w:val="0"/>
          <w:numId w:val="5"/>
        </w:numPr>
        <w:spacing w:after="0" w:line="240" w:lineRule="auto"/>
        <w:rPr>
          <w:rFonts w:cstheme="minorHAnsi"/>
          <w:sz w:val="24"/>
          <w:szCs w:val="24"/>
        </w:rPr>
      </w:pPr>
      <w:r w:rsidRPr="001F5B27">
        <w:rPr>
          <w:rFonts w:cstheme="minorHAnsi"/>
          <w:sz w:val="24"/>
          <w:szCs w:val="24"/>
        </w:rPr>
        <w:t>Self-care strategies appropriate to the counselor role</w:t>
      </w:r>
    </w:p>
    <w:p w:rsidR="001F5B27" w:rsidRPr="001F5B27" w:rsidRDefault="00D0766E" w:rsidP="001A1136">
      <w:pPr>
        <w:pStyle w:val="ListParagraph"/>
        <w:numPr>
          <w:ilvl w:val="0"/>
          <w:numId w:val="5"/>
        </w:numPr>
        <w:spacing w:after="0" w:line="240" w:lineRule="auto"/>
        <w:rPr>
          <w:rFonts w:cstheme="minorHAnsi"/>
          <w:sz w:val="24"/>
          <w:szCs w:val="24"/>
        </w:rPr>
      </w:pPr>
      <w:r w:rsidRPr="001F5B27">
        <w:rPr>
          <w:rFonts w:cstheme="minorHAnsi"/>
          <w:sz w:val="24"/>
          <w:szCs w:val="24"/>
        </w:rPr>
        <w:t>The impact of technology on the counseling process</w:t>
      </w:r>
    </w:p>
    <w:p w:rsidR="00D0766E" w:rsidRPr="00BB3096" w:rsidRDefault="00D0766E" w:rsidP="00D0766E">
      <w:pPr>
        <w:pStyle w:val="ListParagraph"/>
        <w:spacing w:after="0" w:line="240" w:lineRule="auto"/>
        <w:rPr>
          <w:rFonts w:cstheme="minorHAnsi"/>
          <w:sz w:val="24"/>
          <w:szCs w:val="24"/>
        </w:rPr>
      </w:pPr>
    </w:p>
    <w:p w:rsidR="00922ADD" w:rsidRPr="00330C93" w:rsidRDefault="00922ADD" w:rsidP="00330C93">
      <w:pPr>
        <w:pStyle w:val="ListParagraph"/>
        <w:spacing w:after="0" w:line="240" w:lineRule="auto"/>
        <w:rPr>
          <w:rFonts w:cstheme="minorHAnsi"/>
          <w:sz w:val="24"/>
          <w:szCs w:val="24"/>
        </w:rPr>
      </w:pPr>
    </w:p>
    <w:p w:rsidR="00330C93" w:rsidRDefault="00330C93" w:rsidP="00330C93">
      <w:pPr>
        <w:pStyle w:val="ListParagraph"/>
        <w:spacing w:after="0" w:line="240" w:lineRule="auto"/>
        <w:rPr>
          <w:rFonts w:cstheme="minorHAnsi"/>
          <w:b/>
          <w:sz w:val="24"/>
          <w:szCs w:val="24"/>
        </w:rPr>
      </w:pPr>
    </w:p>
    <w:p w:rsidR="00330C93" w:rsidRDefault="00330C93" w:rsidP="00330C93">
      <w:pPr>
        <w:pStyle w:val="ListParagraph"/>
        <w:spacing w:after="0" w:line="240" w:lineRule="auto"/>
        <w:rPr>
          <w:rFonts w:cstheme="minorHAnsi"/>
          <w:b/>
          <w:sz w:val="24"/>
          <w:szCs w:val="24"/>
        </w:rPr>
      </w:pPr>
    </w:p>
    <w:p w:rsidR="00330C93" w:rsidRDefault="00330C93" w:rsidP="00330C93">
      <w:pPr>
        <w:pStyle w:val="ListParagraph"/>
        <w:spacing w:after="0" w:line="240" w:lineRule="auto"/>
        <w:rPr>
          <w:rFonts w:cstheme="minorHAnsi"/>
          <w:b/>
          <w:sz w:val="24"/>
          <w:szCs w:val="24"/>
        </w:rPr>
      </w:pPr>
    </w:p>
    <w:p w:rsidR="00330C93" w:rsidRDefault="00330C93" w:rsidP="00330C93">
      <w:pPr>
        <w:pStyle w:val="ListParagraph"/>
        <w:spacing w:after="0" w:line="240" w:lineRule="auto"/>
        <w:rPr>
          <w:rFonts w:cstheme="minorHAnsi"/>
          <w:b/>
          <w:sz w:val="24"/>
          <w:szCs w:val="24"/>
        </w:rPr>
      </w:pPr>
    </w:p>
    <w:p w:rsidR="00330C93" w:rsidRDefault="00330C93" w:rsidP="00330C93">
      <w:pPr>
        <w:pStyle w:val="ListParagraph"/>
        <w:spacing w:after="0" w:line="240" w:lineRule="auto"/>
        <w:rPr>
          <w:rFonts w:cstheme="minorHAnsi"/>
          <w:b/>
          <w:sz w:val="24"/>
          <w:szCs w:val="24"/>
        </w:rPr>
      </w:pPr>
    </w:p>
    <w:p w:rsidR="00D9521F" w:rsidRPr="00FA0F03" w:rsidRDefault="00D9521F" w:rsidP="00D9521F">
      <w:pPr>
        <w:spacing w:after="0" w:line="240" w:lineRule="auto"/>
        <w:rPr>
          <w:rFonts w:cstheme="minorHAnsi"/>
          <w:sz w:val="24"/>
          <w:szCs w:val="24"/>
        </w:rPr>
      </w:pPr>
    </w:p>
    <w:p w:rsidR="00D9521F" w:rsidRPr="00FA0F03" w:rsidRDefault="00D9521F" w:rsidP="00D9521F">
      <w:pPr>
        <w:spacing w:after="0" w:line="240" w:lineRule="auto"/>
        <w:rPr>
          <w:rFonts w:cstheme="minorHAnsi"/>
          <w:sz w:val="24"/>
          <w:szCs w:val="24"/>
        </w:rPr>
      </w:pPr>
    </w:p>
    <w:p w:rsidR="00D9521F" w:rsidRPr="00FA0F03" w:rsidRDefault="00D9521F">
      <w:pPr>
        <w:rPr>
          <w:rFonts w:cstheme="minorHAnsi"/>
          <w:sz w:val="24"/>
          <w:szCs w:val="24"/>
        </w:rPr>
      </w:pPr>
      <w:r w:rsidRPr="00FA0F03">
        <w:rPr>
          <w:rFonts w:cstheme="minorHAnsi"/>
          <w:sz w:val="24"/>
          <w:szCs w:val="24"/>
        </w:rPr>
        <w:br w:type="page"/>
      </w:r>
    </w:p>
    <w:p w:rsidR="00575C74" w:rsidRPr="00FA0F03" w:rsidRDefault="00575C74" w:rsidP="00575C74">
      <w:pPr>
        <w:spacing w:after="0" w:line="240" w:lineRule="auto"/>
        <w:jc w:val="center"/>
        <w:rPr>
          <w:rFonts w:eastAsia="Times New Roman" w:cstheme="minorHAnsi"/>
          <w:b/>
          <w:sz w:val="24"/>
          <w:szCs w:val="24"/>
        </w:rPr>
      </w:pPr>
      <w:r w:rsidRPr="00FA0F03">
        <w:rPr>
          <w:rFonts w:eastAsia="Times New Roman" w:cstheme="minorHAnsi"/>
          <w:b/>
          <w:sz w:val="24"/>
          <w:szCs w:val="24"/>
        </w:rPr>
        <w:lastRenderedPageBreak/>
        <w:t>STANDARDS FOR UTAH SCHOOL COUNSELOR EDUCATOR PROGRAMS</w:t>
      </w:r>
    </w:p>
    <w:p w:rsidR="00575C74" w:rsidRPr="00FA0F03" w:rsidRDefault="00575C74" w:rsidP="00575C74">
      <w:pPr>
        <w:spacing w:after="0" w:line="240" w:lineRule="auto"/>
        <w:jc w:val="center"/>
        <w:rPr>
          <w:rFonts w:eastAsia="Times New Roman" w:cstheme="minorHAnsi"/>
          <w:b/>
          <w:sz w:val="24"/>
          <w:szCs w:val="24"/>
        </w:rPr>
      </w:pPr>
    </w:p>
    <w:p w:rsidR="00575C74" w:rsidRPr="00FA0F03" w:rsidRDefault="00575C74" w:rsidP="00575C74">
      <w:pPr>
        <w:spacing w:after="0" w:line="240" w:lineRule="auto"/>
        <w:jc w:val="center"/>
        <w:rPr>
          <w:rFonts w:eastAsia="Times New Roman" w:cstheme="minorHAnsi"/>
          <w:b/>
          <w:sz w:val="24"/>
          <w:szCs w:val="24"/>
        </w:rPr>
      </w:pPr>
      <w:r w:rsidRPr="00FA0F03">
        <w:rPr>
          <w:rFonts w:eastAsia="Times New Roman" w:cstheme="minorHAnsi"/>
          <w:b/>
          <w:sz w:val="24"/>
          <w:szCs w:val="24"/>
        </w:rPr>
        <w:t>Professional School Counselor Education Program</w:t>
      </w:r>
    </w:p>
    <w:p w:rsidR="00575C74" w:rsidRPr="00FA0F03" w:rsidRDefault="00575C74" w:rsidP="00575C74">
      <w:pPr>
        <w:spacing w:after="0" w:line="240" w:lineRule="auto"/>
        <w:jc w:val="center"/>
        <w:rPr>
          <w:rFonts w:eastAsia="Times New Roman" w:cstheme="minorHAnsi"/>
          <w:b/>
          <w:sz w:val="24"/>
          <w:szCs w:val="24"/>
        </w:rPr>
      </w:pPr>
      <w:r w:rsidRPr="00FA0F03">
        <w:rPr>
          <w:rFonts w:eastAsia="Times New Roman" w:cstheme="minorHAnsi"/>
          <w:b/>
          <w:sz w:val="24"/>
          <w:szCs w:val="24"/>
        </w:rPr>
        <w:t>Utah State University, Department of Psychology</w:t>
      </w:r>
    </w:p>
    <w:p w:rsidR="00FA0F03" w:rsidRDefault="00FA0F03" w:rsidP="00575C74">
      <w:pPr>
        <w:spacing w:after="0" w:line="240" w:lineRule="auto"/>
        <w:jc w:val="center"/>
        <w:rPr>
          <w:rFonts w:eastAsia="Times New Roman" w:cstheme="minorHAnsi"/>
          <w:b/>
          <w:sz w:val="24"/>
          <w:szCs w:val="24"/>
        </w:rPr>
      </w:pPr>
      <w:r>
        <w:rPr>
          <w:rFonts w:eastAsia="Times New Roman" w:cstheme="minorHAnsi"/>
          <w:b/>
          <w:sz w:val="24"/>
          <w:szCs w:val="24"/>
        </w:rPr>
        <w:t xml:space="preserve">Learning Objectives:  </w:t>
      </w:r>
      <w:r w:rsidR="00575C74" w:rsidRPr="00FA0F03">
        <w:rPr>
          <w:rFonts w:eastAsia="Times New Roman" w:cstheme="minorHAnsi"/>
          <w:b/>
          <w:sz w:val="24"/>
          <w:szCs w:val="24"/>
        </w:rPr>
        <w:t>Derived from the Standards for Utah School Counselor Ed</w:t>
      </w:r>
      <w:r>
        <w:rPr>
          <w:rFonts w:eastAsia="Times New Roman" w:cstheme="minorHAnsi"/>
          <w:b/>
          <w:sz w:val="24"/>
          <w:szCs w:val="24"/>
        </w:rPr>
        <w:t>ucation Programs</w:t>
      </w:r>
    </w:p>
    <w:p w:rsidR="00D9521F" w:rsidRPr="00FA0F03" w:rsidRDefault="00575C74" w:rsidP="00D9521F">
      <w:pPr>
        <w:spacing w:after="0" w:line="240" w:lineRule="auto"/>
        <w:jc w:val="center"/>
        <w:rPr>
          <w:rFonts w:cstheme="minorHAnsi"/>
          <w:b/>
          <w:sz w:val="24"/>
          <w:szCs w:val="24"/>
        </w:rPr>
      </w:pPr>
      <w:r w:rsidRPr="00FA0F03">
        <w:rPr>
          <w:rFonts w:eastAsia="Times New Roman" w:cstheme="minorHAnsi"/>
          <w:b/>
          <w:sz w:val="24"/>
          <w:szCs w:val="24"/>
        </w:rPr>
        <w:t xml:space="preserve"> </w:t>
      </w:r>
    </w:p>
    <w:p w:rsidR="00D9521F" w:rsidRPr="00FA0F03" w:rsidRDefault="00D9521F" w:rsidP="00D9521F">
      <w:pPr>
        <w:spacing w:after="0" w:line="240" w:lineRule="auto"/>
        <w:jc w:val="center"/>
        <w:rPr>
          <w:rFonts w:cstheme="minorHAnsi"/>
          <w:b/>
          <w:sz w:val="24"/>
          <w:szCs w:val="24"/>
        </w:rPr>
      </w:pPr>
      <w:r w:rsidRPr="00FA0F03">
        <w:rPr>
          <w:rFonts w:cstheme="minorHAnsi"/>
          <w:b/>
          <w:sz w:val="24"/>
          <w:szCs w:val="24"/>
        </w:rPr>
        <w:t>PSYCHOLOGY 634</w:t>
      </w:r>
      <w:r w:rsidR="00575C74" w:rsidRPr="00FA0F03">
        <w:rPr>
          <w:rFonts w:cstheme="minorHAnsi"/>
          <w:b/>
          <w:sz w:val="24"/>
          <w:szCs w:val="24"/>
        </w:rPr>
        <w:t xml:space="preserve">0 – CONSULTATION </w:t>
      </w:r>
      <w:r w:rsidRPr="00FA0F03">
        <w:rPr>
          <w:rFonts w:cstheme="minorHAnsi"/>
          <w:b/>
          <w:sz w:val="24"/>
          <w:szCs w:val="24"/>
        </w:rPr>
        <w:t>IN THE SCHOOLS</w:t>
      </w:r>
    </w:p>
    <w:p w:rsidR="00D9521F" w:rsidRPr="00FA0F03" w:rsidRDefault="00D9521F" w:rsidP="00D9521F">
      <w:pPr>
        <w:spacing w:after="0" w:line="240" w:lineRule="auto"/>
        <w:rPr>
          <w:rFonts w:cstheme="minorHAnsi"/>
          <w:sz w:val="24"/>
          <w:szCs w:val="24"/>
        </w:rPr>
      </w:pPr>
    </w:p>
    <w:p w:rsidR="002F287F" w:rsidRPr="00FA0F03" w:rsidRDefault="00D9521F" w:rsidP="00D9521F">
      <w:pPr>
        <w:spacing w:after="0" w:line="240" w:lineRule="auto"/>
        <w:rPr>
          <w:rFonts w:cstheme="minorHAnsi"/>
          <w:sz w:val="24"/>
          <w:szCs w:val="24"/>
        </w:rPr>
      </w:pPr>
      <w:r w:rsidRPr="00FA0F03">
        <w:rPr>
          <w:rFonts w:cstheme="minorHAnsi"/>
          <w:sz w:val="24"/>
          <w:szCs w:val="24"/>
        </w:rPr>
        <w:t xml:space="preserve">Psychology 6340: </w:t>
      </w:r>
      <w:r w:rsidRPr="00FA0F03">
        <w:rPr>
          <w:rFonts w:cstheme="minorHAnsi"/>
          <w:i/>
          <w:sz w:val="24"/>
          <w:szCs w:val="24"/>
        </w:rPr>
        <w:t>Consultation in the Schools</w:t>
      </w:r>
      <w:r w:rsidRPr="00FA0F03">
        <w:rPr>
          <w:rFonts w:cstheme="minorHAnsi"/>
          <w:sz w:val="24"/>
          <w:szCs w:val="24"/>
        </w:rPr>
        <w:t xml:space="preserve"> is designed to provide students with a general framework for understanding and practicing consultation and to </w:t>
      </w:r>
      <w:r w:rsidR="002F287F" w:rsidRPr="00FA0F03">
        <w:rPr>
          <w:rFonts w:cstheme="minorHAnsi"/>
          <w:sz w:val="24"/>
          <w:szCs w:val="24"/>
        </w:rPr>
        <w:t>apply the theoretical material to case studies. The following concepts will be covered:</w:t>
      </w:r>
    </w:p>
    <w:p w:rsidR="00D6704F" w:rsidRDefault="00D6704F" w:rsidP="00D6704F">
      <w:pPr>
        <w:pStyle w:val="ListParagraph"/>
        <w:spacing w:after="0" w:line="240" w:lineRule="auto"/>
        <w:ind w:left="780"/>
        <w:rPr>
          <w:rFonts w:cstheme="minorHAnsi"/>
          <w:sz w:val="24"/>
          <w:szCs w:val="24"/>
        </w:rPr>
      </w:pPr>
    </w:p>
    <w:p w:rsidR="00D6704F" w:rsidRDefault="00D6704F" w:rsidP="00D6704F">
      <w:pPr>
        <w:pStyle w:val="ListParagraph"/>
        <w:numPr>
          <w:ilvl w:val="0"/>
          <w:numId w:val="6"/>
        </w:numPr>
        <w:spacing w:after="0" w:line="240" w:lineRule="auto"/>
        <w:rPr>
          <w:rFonts w:cstheme="minorHAnsi"/>
          <w:sz w:val="24"/>
          <w:szCs w:val="24"/>
        </w:rPr>
      </w:pPr>
      <w:r>
        <w:rPr>
          <w:rFonts w:cstheme="minorHAnsi"/>
          <w:sz w:val="24"/>
          <w:szCs w:val="24"/>
        </w:rPr>
        <w:t>T</w:t>
      </w:r>
      <w:r w:rsidRPr="00D6704F">
        <w:rPr>
          <w:rFonts w:cstheme="minorHAnsi"/>
          <w:sz w:val="24"/>
          <w:szCs w:val="24"/>
        </w:rPr>
        <w:t>he multiple professional roles and functions of counselors across specialty areas, and their relationships with human service and integrated behavioral health care systems, including interagency and inter</w:t>
      </w:r>
      <w:r w:rsidR="00853817">
        <w:rPr>
          <w:rFonts w:cstheme="minorHAnsi"/>
          <w:sz w:val="24"/>
          <w:szCs w:val="24"/>
        </w:rPr>
        <w:t>-</w:t>
      </w:r>
      <w:r w:rsidRPr="00D6704F">
        <w:rPr>
          <w:rFonts w:cstheme="minorHAnsi"/>
          <w:sz w:val="24"/>
          <w:szCs w:val="24"/>
        </w:rPr>
        <w:t>organizational collaboration and consultation</w:t>
      </w:r>
    </w:p>
    <w:p w:rsidR="00C85670" w:rsidRDefault="00D6704F" w:rsidP="00D6704F">
      <w:pPr>
        <w:pStyle w:val="ListParagraph"/>
        <w:numPr>
          <w:ilvl w:val="0"/>
          <w:numId w:val="6"/>
        </w:numPr>
        <w:spacing w:after="0" w:line="240" w:lineRule="auto"/>
        <w:rPr>
          <w:rFonts w:cstheme="minorHAnsi"/>
          <w:sz w:val="24"/>
          <w:szCs w:val="24"/>
        </w:rPr>
      </w:pPr>
      <w:r>
        <w:rPr>
          <w:rFonts w:cstheme="minorHAnsi"/>
          <w:sz w:val="24"/>
          <w:szCs w:val="24"/>
        </w:rPr>
        <w:t>C</w:t>
      </w:r>
      <w:r w:rsidRPr="00D6704F">
        <w:rPr>
          <w:rFonts w:cstheme="minorHAnsi"/>
          <w:sz w:val="24"/>
          <w:szCs w:val="24"/>
        </w:rPr>
        <w:t>ounselors' roles and responsibilities as members of interdisciplinary community outreach and emergency management response teams</w:t>
      </w:r>
    </w:p>
    <w:p w:rsidR="00D6704F" w:rsidRPr="00D6704F" w:rsidRDefault="00297AA3" w:rsidP="00D6704F">
      <w:pPr>
        <w:pStyle w:val="ListParagraph"/>
        <w:numPr>
          <w:ilvl w:val="0"/>
          <w:numId w:val="6"/>
        </w:numPr>
        <w:rPr>
          <w:rFonts w:cstheme="minorHAnsi"/>
          <w:sz w:val="24"/>
          <w:szCs w:val="24"/>
        </w:rPr>
      </w:pPr>
      <w:r>
        <w:rPr>
          <w:rFonts w:cstheme="minorHAnsi"/>
          <w:sz w:val="24"/>
          <w:szCs w:val="24"/>
        </w:rPr>
        <w:t>P</w:t>
      </w:r>
      <w:r w:rsidR="00D6704F" w:rsidRPr="00D6704F">
        <w:rPr>
          <w:rFonts w:cstheme="minorHAnsi"/>
          <w:sz w:val="24"/>
          <w:szCs w:val="24"/>
        </w:rPr>
        <w:t>rofessional counseling organizations, including membership benefits, activities, services to members, and current issues</w:t>
      </w:r>
    </w:p>
    <w:p w:rsidR="00D6704F" w:rsidRDefault="00297AA3" w:rsidP="00D6704F">
      <w:pPr>
        <w:pStyle w:val="ListParagraph"/>
        <w:numPr>
          <w:ilvl w:val="0"/>
          <w:numId w:val="6"/>
        </w:numPr>
        <w:rPr>
          <w:rFonts w:cstheme="minorHAnsi"/>
          <w:sz w:val="24"/>
          <w:szCs w:val="24"/>
        </w:rPr>
      </w:pPr>
      <w:r>
        <w:rPr>
          <w:rFonts w:cstheme="minorHAnsi"/>
          <w:sz w:val="24"/>
          <w:szCs w:val="24"/>
        </w:rPr>
        <w:t>T</w:t>
      </w:r>
      <w:r w:rsidR="00D6704F" w:rsidRPr="00D6704F">
        <w:rPr>
          <w:rFonts w:cstheme="minorHAnsi"/>
          <w:sz w:val="24"/>
          <w:szCs w:val="24"/>
        </w:rPr>
        <w:t>heories, models, and strategies for understanding and practicing consultation</w:t>
      </w:r>
    </w:p>
    <w:p w:rsidR="00D6704F" w:rsidRPr="00D6704F" w:rsidRDefault="00297AA3" w:rsidP="00D6704F">
      <w:pPr>
        <w:pStyle w:val="ListParagraph"/>
        <w:numPr>
          <w:ilvl w:val="0"/>
          <w:numId w:val="6"/>
        </w:numPr>
        <w:rPr>
          <w:rFonts w:cstheme="minorHAnsi"/>
          <w:sz w:val="24"/>
          <w:szCs w:val="24"/>
        </w:rPr>
      </w:pPr>
      <w:r>
        <w:rPr>
          <w:rFonts w:cstheme="minorHAnsi"/>
          <w:sz w:val="24"/>
          <w:szCs w:val="24"/>
        </w:rPr>
        <w:t>St</w:t>
      </w:r>
      <w:r w:rsidR="00D6704F" w:rsidRPr="00D6704F">
        <w:rPr>
          <w:rFonts w:cstheme="minorHAnsi"/>
          <w:sz w:val="24"/>
          <w:szCs w:val="24"/>
        </w:rPr>
        <w:t>rategies to promote client understanding of and access to a variety of community based resources</w:t>
      </w:r>
    </w:p>
    <w:p w:rsidR="00D6704F" w:rsidRDefault="00297AA3" w:rsidP="00297AA3">
      <w:pPr>
        <w:pStyle w:val="ListParagraph"/>
        <w:numPr>
          <w:ilvl w:val="0"/>
          <w:numId w:val="6"/>
        </w:numPr>
        <w:rPr>
          <w:rFonts w:cstheme="minorHAnsi"/>
          <w:sz w:val="24"/>
          <w:szCs w:val="24"/>
        </w:rPr>
      </w:pPr>
      <w:r>
        <w:rPr>
          <w:rFonts w:cstheme="minorHAnsi"/>
          <w:sz w:val="24"/>
          <w:szCs w:val="24"/>
        </w:rPr>
        <w:t>C</w:t>
      </w:r>
      <w:r w:rsidR="00D6704F" w:rsidRPr="00D6704F">
        <w:rPr>
          <w:rFonts w:cstheme="minorHAnsi"/>
          <w:sz w:val="24"/>
          <w:szCs w:val="24"/>
        </w:rPr>
        <w:t>risis intervention, trauma-informed, and community-based strategies, such as Psychological First Aid</w:t>
      </w:r>
    </w:p>
    <w:p w:rsidR="00297AA3" w:rsidRPr="00297AA3" w:rsidRDefault="00297AA3" w:rsidP="00297AA3">
      <w:pPr>
        <w:pStyle w:val="ListParagraph"/>
        <w:numPr>
          <w:ilvl w:val="0"/>
          <w:numId w:val="6"/>
        </w:numPr>
        <w:rPr>
          <w:rFonts w:cstheme="minorHAnsi"/>
          <w:sz w:val="24"/>
          <w:szCs w:val="24"/>
        </w:rPr>
      </w:pPr>
      <w:r>
        <w:rPr>
          <w:rFonts w:cstheme="minorHAnsi"/>
          <w:sz w:val="24"/>
          <w:szCs w:val="24"/>
        </w:rPr>
        <w:t>M</w:t>
      </w:r>
      <w:r w:rsidRPr="00297AA3">
        <w:rPr>
          <w:rFonts w:cstheme="minorHAnsi"/>
          <w:sz w:val="24"/>
          <w:szCs w:val="24"/>
        </w:rPr>
        <w:t>odels of school-based collaboration and consultation</w:t>
      </w:r>
    </w:p>
    <w:p w:rsidR="00297AA3" w:rsidRPr="00297AA3" w:rsidRDefault="00297AA3" w:rsidP="00297AA3">
      <w:pPr>
        <w:pStyle w:val="ListParagraph"/>
        <w:numPr>
          <w:ilvl w:val="0"/>
          <w:numId w:val="6"/>
        </w:numPr>
        <w:rPr>
          <w:rFonts w:cstheme="minorHAnsi"/>
          <w:sz w:val="24"/>
          <w:szCs w:val="24"/>
        </w:rPr>
      </w:pPr>
      <w:r>
        <w:rPr>
          <w:rFonts w:cstheme="minorHAnsi"/>
          <w:sz w:val="24"/>
          <w:szCs w:val="24"/>
        </w:rPr>
        <w:t>S</w:t>
      </w:r>
      <w:r w:rsidRPr="00297AA3">
        <w:rPr>
          <w:rFonts w:cstheme="minorHAnsi"/>
          <w:sz w:val="24"/>
          <w:szCs w:val="24"/>
        </w:rPr>
        <w:t>chool counselor roles as data driven leaders, advocates, collaboration and systemic change agents in P-12 schools</w:t>
      </w:r>
    </w:p>
    <w:p w:rsidR="00297AA3" w:rsidRPr="00297AA3" w:rsidRDefault="00297AA3" w:rsidP="00297AA3">
      <w:pPr>
        <w:pStyle w:val="ListParagraph"/>
        <w:numPr>
          <w:ilvl w:val="0"/>
          <w:numId w:val="6"/>
        </w:numPr>
        <w:rPr>
          <w:rFonts w:cstheme="minorHAnsi"/>
          <w:sz w:val="24"/>
          <w:szCs w:val="24"/>
        </w:rPr>
      </w:pPr>
      <w:r>
        <w:rPr>
          <w:rFonts w:cstheme="minorHAnsi"/>
          <w:sz w:val="24"/>
          <w:szCs w:val="24"/>
        </w:rPr>
        <w:t>S</w:t>
      </w:r>
      <w:r w:rsidRPr="00297AA3">
        <w:rPr>
          <w:rFonts w:cstheme="minorHAnsi"/>
          <w:sz w:val="24"/>
          <w:szCs w:val="24"/>
        </w:rPr>
        <w:t>chool counselor roles in consultation with families, P-12 and postsecondary school personnel, and community agencies</w:t>
      </w:r>
    </w:p>
    <w:p w:rsidR="00297AA3" w:rsidRPr="00297AA3" w:rsidRDefault="00297AA3" w:rsidP="00297AA3">
      <w:pPr>
        <w:pStyle w:val="ListParagraph"/>
        <w:numPr>
          <w:ilvl w:val="0"/>
          <w:numId w:val="6"/>
        </w:numPr>
        <w:rPr>
          <w:rFonts w:cstheme="minorHAnsi"/>
          <w:sz w:val="24"/>
          <w:szCs w:val="24"/>
        </w:rPr>
      </w:pPr>
      <w:r>
        <w:rPr>
          <w:rFonts w:cstheme="minorHAnsi"/>
          <w:sz w:val="24"/>
          <w:szCs w:val="24"/>
        </w:rPr>
        <w:t>S</w:t>
      </w:r>
      <w:r w:rsidRPr="00297AA3">
        <w:rPr>
          <w:rFonts w:cstheme="minorHAnsi"/>
          <w:sz w:val="24"/>
          <w:szCs w:val="24"/>
        </w:rPr>
        <w:t>chool counselor roles in school leadership and multidisciplinary teams</w:t>
      </w:r>
    </w:p>
    <w:p w:rsidR="00853817" w:rsidRDefault="00297AA3" w:rsidP="001E4912">
      <w:pPr>
        <w:pStyle w:val="ListParagraph"/>
        <w:numPr>
          <w:ilvl w:val="0"/>
          <w:numId w:val="6"/>
        </w:numPr>
        <w:tabs>
          <w:tab w:val="left" w:pos="1180"/>
        </w:tabs>
        <w:autoSpaceDE w:val="0"/>
        <w:autoSpaceDN w:val="0"/>
        <w:adjustRightInd w:val="0"/>
        <w:rPr>
          <w:rFonts w:cstheme="minorHAnsi"/>
          <w:sz w:val="24"/>
          <w:szCs w:val="24"/>
        </w:rPr>
      </w:pPr>
      <w:r w:rsidRPr="00853817">
        <w:rPr>
          <w:rFonts w:cstheme="minorHAnsi"/>
          <w:sz w:val="24"/>
          <w:szCs w:val="24"/>
        </w:rPr>
        <w:t>Techniques to foster collaboration and teamwork within schools</w:t>
      </w:r>
    </w:p>
    <w:p w:rsidR="00853817" w:rsidRPr="00297AA3" w:rsidRDefault="00853817" w:rsidP="00853817">
      <w:pPr>
        <w:pStyle w:val="ListParagraph"/>
        <w:ind w:left="780"/>
        <w:rPr>
          <w:rFonts w:cstheme="minorHAnsi"/>
          <w:sz w:val="24"/>
          <w:szCs w:val="24"/>
        </w:rPr>
      </w:pPr>
    </w:p>
    <w:p w:rsidR="00297AA3" w:rsidRDefault="00297AA3" w:rsidP="00297AA3">
      <w:pPr>
        <w:pStyle w:val="ListParagraph"/>
        <w:ind w:left="780"/>
        <w:rPr>
          <w:rFonts w:cstheme="minorHAnsi"/>
          <w:sz w:val="24"/>
          <w:szCs w:val="24"/>
        </w:rPr>
      </w:pPr>
    </w:p>
    <w:p w:rsidR="00297AA3" w:rsidRPr="00297AA3" w:rsidRDefault="00297AA3" w:rsidP="00297AA3">
      <w:pPr>
        <w:pStyle w:val="ListParagraph"/>
        <w:ind w:left="780"/>
        <w:rPr>
          <w:rFonts w:cstheme="minorHAnsi"/>
          <w:sz w:val="24"/>
          <w:szCs w:val="24"/>
        </w:rPr>
      </w:pPr>
    </w:p>
    <w:p w:rsidR="00C85670" w:rsidRPr="00FA0F03" w:rsidRDefault="00C85670" w:rsidP="00C85670">
      <w:pPr>
        <w:spacing w:after="0" w:line="240" w:lineRule="auto"/>
        <w:rPr>
          <w:rFonts w:cstheme="minorHAnsi"/>
          <w:sz w:val="24"/>
          <w:szCs w:val="24"/>
        </w:rPr>
      </w:pPr>
    </w:p>
    <w:p w:rsidR="00C85670" w:rsidRPr="00FA0F03" w:rsidRDefault="00C85670" w:rsidP="00C85670">
      <w:pPr>
        <w:spacing w:after="0" w:line="240" w:lineRule="auto"/>
        <w:rPr>
          <w:rFonts w:cstheme="minorHAnsi"/>
          <w:sz w:val="24"/>
          <w:szCs w:val="24"/>
        </w:rPr>
      </w:pPr>
    </w:p>
    <w:p w:rsidR="00C85670" w:rsidRPr="00FA0F03" w:rsidRDefault="00C85670">
      <w:pPr>
        <w:rPr>
          <w:rFonts w:cstheme="minorHAnsi"/>
          <w:sz w:val="24"/>
          <w:szCs w:val="24"/>
        </w:rPr>
      </w:pPr>
      <w:r w:rsidRPr="00FA0F03">
        <w:rPr>
          <w:rFonts w:cstheme="minorHAnsi"/>
          <w:sz w:val="24"/>
          <w:szCs w:val="24"/>
        </w:rPr>
        <w:br w:type="page"/>
      </w:r>
    </w:p>
    <w:p w:rsidR="00575C74" w:rsidRPr="00FA0F03" w:rsidRDefault="00575C74" w:rsidP="00575C74">
      <w:pPr>
        <w:spacing w:after="0" w:line="240" w:lineRule="auto"/>
        <w:jc w:val="center"/>
        <w:rPr>
          <w:rFonts w:eastAsia="Times New Roman" w:cstheme="minorHAnsi"/>
          <w:b/>
          <w:sz w:val="24"/>
          <w:szCs w:val="24"/>
        </w:rPr>
      </w:pPr>
      <w:r w:rsidRPr="00FA0F03">
        <w:rPr>
          <w:rFonts w:eastAsia="Times New Roman" w:cstheme="minorHAnsi"/>
          <w:b/>
          <w:sz w:val="24"/>
          <w:szCs w:val="24"/>
        </w:rPr>
        <w:lastRenderedPageBreak/>
        <w:t>STANDARDS FOR UTAH SCHOOL COUNSELOR EDUCATOR PROGRAMS</w:t>
      </w:r>
    </w:p>
    <w:p w:rsidR="00575C74" w:rsidRPr="00FA0F03" w:rsidRDefault="00575C74" w:rsidP="00575C74">
      <w:pPr>
        <w:spacing w:after="0" w:line="240" w:lineRule="auto"/>
        <w:jc w:val="center"/>
        <w:rPr>
          <w:rFonts w:eastAsia="Times New Roman" w:cstheme="minorHAnsi"/>
          <w:b/>
          <w:sz w:val="24"/>
          <w:szCs w:val="24"/>
        </w:rPr>
      </w:pPr>
    </w:p>
    <w:p w:rsidR="00575C74" w:rsidRPr="00FA0F03" w:rsidRDefault="00575C74" w:rsidP="00575C74">
      <w:pPr>
        <w:spacing w:after="0" w:line="240" w:lineRule="auto"/>
        <w:jc w:val="center"/>
        <w:rPr>
          <w:rFonts w:eastAsia="Times New Roman" w:cstheme="minorHAnsi"/>
          <w:b/>
          <w:sz w:val="24"/>
          <w:szCs w:val="24"/>
        </w:rPr>
      </w:pPr>
      <w:r w:rsidRPr="00FA0F03">
        <w:rPr>
          <w:rFonts w:eastAsia="Times New Roman" w:cstheme="minorHAnsi"/>
          <w:b/>
          <w:sz w:val="24"/>
          <w:szCs w:val="24"/>
        </w:rPr>
        <w:t>Professional School Counselor Education Program</w:t>
      </w:r>
    </w:p>
    <w:p w:rsidR="00575C74" w:rsidRPr="00FA0F03" w:rsidRDefault="00575C74" w:rsidP="00575C74">
      <w:pPr>
        <w:spacing w:after="0" w:line="240" w:lineRule="auto"/>
        <w:jc w:val="center"/>
        <w:rPr>
          <w:rFonts w:eastAsia="Times New Roman" w:cstheme="minorHAnsi"/>
          <w:b/>
          <w:sz w:val="24"/>
          <w:szCs w:val="24"/>
        </w:rPr>
      </w:pPr>
      <w:r w:rsidRPr="00FA0F03">
        <w:rPr>
          <w:rFonts w:eastAsia="Times New Roman" w:cstheme="minorHAnsi"/>
          <w:b/>
          <w:sz w:val="24"/>
          <w:szCs w:val="24"/>
        </w:rPr>
        <w:t>Utah State University, Department of Psychology</w:t>
      </w:r>
    </w:p>
    <w:p w:rsidR="00FA0F03" w:rsidRDefault="00FA0F03" w:rsidP="00C85670">
      <w:pPr>
        <w:spacing w:after="0" w:line="240" w:lineRule="auto"/>
        <w:jc w:val="center"/>
        <w:rPr>
          <w:rFonts w:eastAsia="Times New Roman" w:cstheme="minorHAnsi"/>
          <w:b/>
          <w:sz w:val="24"/>
          <w:szCs w:val="24"/>
        </w:rPr>
      </w:pPr>
      <w:r>
        <w:rPr>
          <w:rFonts w:eastAsia="Times New Roman" w:cstheme="minorHAnsi"/>
          <w:b/>
          <w:sz w:val="24"/>
          <w:szCs w:val="24"/>
        </w:rPr>
        <w:t xml:space="preserve">Learning Objectives:  </w:t>
      </w:r>
      <w:r w:rsidR="00575C74" w:rsidRPr="00FA0F03">
        <w:rPr>
          <w:rFonts w:eastAsia="Times New Roman" w:cstheme="minorHAnsi"/>
          <w:b/>
          <w:sz w:val="24"/>
          <w:szCs w:val="24"/>
        </w:rPr>
        <w:t>Derived from the Standards for Utah Scho</w:t>
      </w:r>
      <w:r>
        <w:rPr>
          <w:rFonts w:eastAsia="Times New Roman" w:cstheme="minorHAnsi"/>
          <w:b/>
          <w:sz w:val="24"/>
          <w:szCs w:val="24"/>
        </w:rPr>
        <w:t>ol Counselor Education Programs</w:t>
      </w:r>
      <w:r w:rsidR="00575C74" w:rsidRPr="00FA0F03">
        <w:rPr>
          <w:rFonts w:eastAsia="Times New Roman" w:cstheme="minorHAnsi"/>
          <w:b/>
          <w:sz w:val="24"/>
          <w:szCs w:val="24"/>
        </w:rPr>
        <w:t xml:space="preserve"> </w:t>
      </w:r>
    </w:p>
    <w:p w:rsidR="00575C74" w:rsidRPr="00FA0F03" w:rsidRDefault="00575C74" w:rsidP="00C85670">
      <w:pPr>
        <w:spacing w:after="0" w:line="240" w:lineRule="auto"/>
        <w:jc w:val="center"/>
        <w:rPr>
          <w:rFonts w:cstheme="minorHAnsi"/>
          <w:b/>
          <w:sz w:val="24"/>
          <w:szCs w:val="24"/>
        </w:rPr>
      </w:pPr>
    </w:p>
    <w:p w:rsidR="00C85670" w:rsidRPr="00FA0F03" w:rsidRDefault="00FE3F9E" w:rsidP="00C85670">
      <w:pPr>
        <w:spacing w:after="0" w:line="240" w:lineRule="auto"/>
        <w:jc w:val="center"/>
        <w:rPr>
          <w:rFonts w:cstheme="minorHAnsi"/>
          <w:b/>
          <w:sz w:val="24"/>
          <w:szCs w:val="24"/>
        </w:rPr>
      </w:pPr>
      <w:r w:rsidRPr="00FA0F03">
        <w:rPr>
          <w:rFonts w:cstheme="minorHAnsi"/>
          <w:b/>
          <w:sz w:val="24"/>
          <w:szCs w:val="24"/>
        </w:rPr>
        <w:t>PSYCHOLOGY 6260</w:t>
      </w:r>
      <w:r w:rsidR="00C85670" w:rsidRPr="00FA0F03">
        <w:rPr>
          <w:rFonts w:cstheme="minorHAnsi"/>
          <w:b/>
          <w:sz w:val="24"/>
          <w:szCs w:val="24"/>
        </w:rPr>
        <w:t xml:space="preserve"> – </w:t>
      </w:r>
      <w:r w:rsidRPr="00FA0F03">
        <w:rPr>
          <w:rFonts w:cstheme="minorHAnsi"/>
          <w:b/>
          <w:sz w:val="24"/>
          <w:szCs w:val="24"/>
        </w:rPr>
        <w:t>CAREER DEVELOPMENT</w:t>
      </w:r>
    </w:p>
    <w:p w:rsidR="00C85670" w:rsidRPr="00FA0F03" w:rsidRDefault="00C85670" w:rsidP="00C85670">
      <w:pPr>
        <w:spacing w:after="0" w:line="240" w:lineRule="auto"/>
        <w:rPr>
          <w:rFonts w:cstheme="minorHAnsi"/>
          <w:sz w:val="24"/>
          <w:szCs w:val="24"/>
        </w:rPr>
      </w:pPr>
    </w:p>
    <w:p w:rsidR="00C85670" w:rsidRPr="00FA0F03" w:rsidRDefault="00C85670" w:rsidP="00FE3F9E">
      <w:pPr>
        <w:autoSpaceDE w:val="0"/>
        <w:autoSpaceDN w:val="0"/>
        <w:adjustRightInd w:val="0"/>
        <w:spacing w:after="0" w:line="240" w:lineRule="auto"/>
        <w:rPr>
          <w:rFonts w:cstheme="minorHAnsi"/>
          <w:sz w:val="24"/>
          <w:szCs w:val="24"/>
        </w:rPr>
      </w:pPr>
      <w:r w:rsidRPr="00FA0F03">
        <w:rPr>
          <w:rFonts w:cstheme="minorHAnsi"/>
          <w:sz w:val="24"/>
          <w:szCs w:val="24"/>
        </w:rPr>
        <w:t>Psychology 6</w:t>
      </w:r>
      <w:r w:rsidR="00FE3F9E" w:rsidRPr="00FA0F03">
        <w:rPr>
          <w:rFonts w:cstheme="minorHAnsi"/>
          <w:sz w:val="24"/>
          <w:szCs w:val="24"/>
        </w:rPr>
        <w:t>260</w:t>
      </w:r>
      <w:r w:rsidRPr="00FA0F03">
        <w:rPr>
          <w:rFonts w:cstheme="minorHAnsi"/>
          <w:sz w:val="24"/>
          <w:szCs w:val="24"/>
        </w:rPr>
        <w:t xml:space="preserve">: </w:t>
      </w:r>
      <w:r w:rsidR="00FE3F9E" w:rsidRPr="00FA0F03">
        <w:rPr>
          <w:rFonts w:cstheme="minorHAnsi"/>
          <w:i/>
          <w:sz w:val="24"/>
          <w:szCs w:val="24"/>
        </w:rPr>
        <w:t xml:space="preserve">Career Development </w:t>
      </w:r>
      <w:r w:rsidR="00FE3F9E" w:rsidRPr="00FA0F03">
        <w:rPr>
          <w:rFonts w:cstheme="minorHAnsi"/>
          <w:sz w:val="24"/>
          <w:szCs w:val="24"/>
        </w:rPr>
        <w:t xml:space="preserve">presents instruction aimed at providing students with an understanding of career development and related life factors, </w:t>
      </w:r>
      <w:r w:rsidR="00FE3F9E" w:rsidRPr="00FA0F03">
        <w:rPr>
          <w:rFonts w:eastAsia="HiddenHorzOCR" w:cstheme="minorHAnsi"/>
          <w:sz w:val="24"/>
          <w:szCs w:val="24"/>
        </w:rPr>
        <w:t xml:space="preserve">including </w:t>
      </w:r>
      <w:r w:rsidR="00FE3F9E" w:rsidRPr="00FA0F03">
        <w:rPr>
          <w:rFonts w:cstheme="minorHAnsi"/>
          <w:sz w:val="24"/>
          <w:szCs w:val="24"/>
        </w:rPr>
        <w:t>the following:</w:t>
      </w:r>
    </w:p>
    <w:p w:rsidR="00C85670" w:rsidRPr="00FA0F03" w:rsidRDefault="00C85670" w:rsidP="00C85670">
      <w:pPr>
        <w:spacing w:after="0" w:line="240" w:lineRule="auto"/>
        <w:rPr>
          <w:rFonts w:cstheme="minorHAnsi"/>
          <w:sz w:val="24"/>
          <w:szCs w:val="24"/>
        </w:rPr>
      </w:pPr>
    </w:p>
    <w:p w:rsidR="008A75E7" w:rsidRDefault="008A75E7" w:rsidP="008A75E7">
      <w:pPr>
        <w:pStyle w:val="ListParagraph"/>
        <w:numPr>
          <w:ilvl w:val="0"/>
          <w:numId w:val="17"/>
        </w:numPr>
        <w:spacing w:after="0" w:line="240" w:lineRule="auto"/>
        <w:rPr>
          <w:rFonts w:cstheme="minorHAnsi"/>
          <w:sz w:val="24"/>
          <w:szCs w:val="24"/>
        </w:rPr>
      </w:pPr>
      <w:bookmarkStart w:id="0" w:name="_Hlk510781468"/>
      <w:r>
        <w:rPr>
          <w:rFonts w:cstheme="minorHAnsi"/>
          <w:sz w:val="24"/>
          <w:szCs w:val="24"/>
        </w:rPr>
        <w:t>T</w:t>
      </w:r>
      <w:r w:rsidRPr="008A75E7">
        <w:rPr>
          <w:rFonts w:cstheme="minorHAnsi"/>
          <w:sz w:val="24"/>
          <w:szCs w:val="24"/>
        </w:rPr>
        <w:t>heories and models of career development, counseling, and decision making</w:t>
      </w:r>
    </w:p>
    <w:p w:rsidR="008A75E7" w:rsidRDefault="008A75E7" w:rsidP="008A75E7">
      <w:pPr>
        <w:pStyle w:val="ListParagraph"/>
        <w:numPr>
          <w:ilvl w:val="0"/>
          <w:numId w:val="17"/>
        </w:numPr>
        <w:spacing w:after="0" w:line="240" w:lineRule="auto"/>
        <w:rPr>
          <w:rFonts w:cstheme="minorHAnsi"/>
          <w:sz w:val="24"/>
          <w:szCs w:val="24"/>
        </w:rPr>
      </w:pPr>
      <w:r>
        <w:rPr>
          <w:rFonts w:cstheme="minorHAnsi"/>
          <w:sz w:val="24"/>
          <w:szCs w:val="24"/>
        </w:rPr>
        <w:t>A</w:t>
      </w:r>
      <w:r w:rsidRPr="008A75E7">
        <w:rPr>
          <w:rFonts w:cstheme="minorHAnsi"/>
          <w:sz w:val="24"/>
          <w:szCs w:val="24"/>
        </w:rPr>
        <w:t>pproaches for conceptualizing the interrelationships among and between work, mental well-being, relationships, and other life roles and factors</w:t>
      </w:r>
    </w:p>
    <w:p w:rsidR="008A75E7" w:rsidRDefault="008A75E7" w:rsidP="008A75E7">
      <w:pPr>
        <w:pStyle w:val="ListParagraph"/>
        <w:numPr>
          <w:ilvl w:val="0"/>
          <w:numId w:val="17"/>
        </w:numPr>
        <w:spacing w:after="0" w:line="240" w:lineRule="auto"/>
        <w:rPr>
          <w:rFonts w:cstheme="minorHAnsi"/>
          <w:sz w:val="24"/>
          <w:szCs w:val="24"/>
        </w:rPr>
      </w:pPr>
      <w:r>
        <w:rPr>
          <w:rFonts w:cstheme="minorHAnsi"/>
          <w:sz w:val="24"/>
          <w:szCs w:val="24"/>
        </w:rPr>
        <w:t>P</w:t>
      </w:r>
      <w:r w:rsidRPr="008A75E7">
        <w:rPr>
          <w:rFonts w:cstheme="minorHAnsi"/>
          <w:sz w:val="24"/>
          <w:szCs w:val="24"/>
        </w:rPr>
        <w:t>rocesses for identifying and using career, avocational, educational, occupational and labor market information resources, technology, and information systems</w:t>
      </w:r>
    </w:p>
    <w:p w:rsidR="008A75E7" w:rsidRDefault="008A75E7" w:rsidP="008A75E7">
      <w:pPr>
        <w:pStyle w:val="ListParagraph"/>
        <w:numPr>
          <w:ilvl w:val="0"/>
          <w:numId w:val="17"/>
        </w:numPr>
        <w:spacing w:after="0" w:line="240" w:lineRule="auto"/>
        <w:rPr>
          <w:rFonts w:cstheme="minorHAnsi"/>
          <w:sz w:val="24"/>
          <w:szCs w:val="24"/>
        </w:rPr>
      </w:pPr>
      <w:r>
        <w:rPr>
          <w:rFonts w:cstheme="minorHAnsi"/>
          <w:sz w:val="24"/>
          <w:szCs w:val="24"/>
        </w:rPr>
        <w:t>A</w:t>
      </w:r>
      <w:r w:rsidRPr="008A75E7">
        <w:rPr>
          <w:rFonts w:cstheme="minorHAnsi"/>
          <w:sz w:val="24"/>
          <w:szCs w:val="24"/>
        </w:rPr>
        <w:t>pproaches for assessing the conditions of the work environment on clients' life experiences</w:t>
      </w:r>
    </w:p>
    <w:p w:rsidR="008A75E7" w:rsidRDefault="008A75E7" w:rsidP="008A75E7">
      <w:pPr>
        <w:pStyle w:val="ListParagraph"/>
        <w:numPr>
          <w:ilvl w:val="0"/>
          <w:numId w:val="17"/>
        </w:numPr>
        <w:spacing w:after="0" w:line="240" w:lineRule="auto"/>
        <w:rPr>
          <w:rFonts w:cstheme="minorHAnsi"/>
          <w:sz w:val="24"/>
          <w:szCs w:val="24"/>
        </w:rPr>
      </w:pPr>
      <w:r>
        <w:rPr>
          <w:rFonts w:cstheme="minorHAnsi"/>
          <w:sz w:val="24"/>
          <w:szCs w:val="24"/>
        </w:rPr>
        <w:t>S</w:t>
      </w:r>
      <w:r w:rsidRPr="008A75E7">
        <w:rPr>
          <w:rFonts w:cstheme="minorHAnsi"/>
          <w:sz w:val="24"/>
          <w:szCs w:val="24"/>
        </w:rPr>
        <w:t>trategies for assessing abilities, interests, values, personality and other factors that contribute to career development</w:t>
      </w:r>
    </w:p>
    <w:p w:rsidR="008A75E7" w:rsidRDefault="008A75E7" w:rsidP="008A75E7">
      <w:pPr>
        <w:pStyle w:val="ListParagraph"/>
        <w:numPr>
          <w:ilvl w:val="0"/>
          <w:numId w:val="17"/>
        </w:numPr>
        <w:spacing w:after="0" w:line="240" w:lineRule="auto"/>
        <w:rPr>
          <w:rFonts w:cstheme="minorHAnsi"/>
          <w:sz w:val="24"/>
          <w:szCs w:val="24"/>
        </w:rPr>
      </w:pPr>
      <w:r>
        <w:rPr>
          <w:rFonts w:cstheme="minorHAnsi"/>
          <w:sz w:val="24"/>
          <w:szCs w:val="24"/>
        </w:rPr>
        <w:t>S</w:t>
      </w:r>
      <w:r w:rsidRPr="008A75E7">
        <w:rPr>
          <w:rFonts w:cstheme="minorHAnsi"/>
          <w:sz w:val="24"/>
          <w:szCs w:val="24"/>
        </w:rPr>
        <w:t>trategies for career development program planning, organization, implementation, administration, and evaluation</w:t>
      </w:r>
    </w:p>
    <w:p w:rsidR="008A75E7" w:rsidRDefault="008A75E7" w:rsidP="008A75E7">
      <w:pPr>
        <w:pStyle w:val="ListParagraph"/>
        <w:numPr>
          <w:ilvl w:val="0"/>
          <w:numId w:val="17"/>
        </w:numPr>
        <w:spacing w:after="0" w:line="240" w:lineRule="auto"/>
        <w:rPr>
          <w:rFonts w:cstheme="minorHAnsi"/>
          <w:sz w:val="24"/>
          <w:szCs w:val="24"/>
        </w:rPr>
      </w:pPr>
      <w:r>
        <w:rPr>
          <w:rFonts w:cstheme="minorHAnsi"/>
          <w:sz w:val="24"/>
          <w:szCs w:val="24"/>
        </w:rPr>
        <w:t>S</w:t>
      </w:r>
      <w:r w:rsidRPr="008A75E7">
        <w:rPr>
          <w:rFonts w:cstheme="minorHAnsi"/>
          <w:sz w:val="24"/>
          <w:szCs w:val="24"/>
        </w:rPr>
        <w:t>trategies for advocating for diverse clients' career and educational development and employment opportunities in a global economy</w:t>
      </w:r>
    </w:p>
    <w:p w:rsidR="008A75E7" w:rsidRDefault="008A75E7" w:rsidP="008A75E7">
      <w:pPr>
        <w:pStyle w:val="ListParagraph"/>
        <w:numPr>
          <w:ilvl w:val="0"/>
          <w:numId w:val="17"/>
        </w:numPr>
        <w:spacing w:after="0" w:line="240" w:lineRule="auto"/>
        <w:rPr>
          <w:rFonts w:cstheme="minorHAnsi"/>
          <w:sz w:val="24"/>
          <w:szCs w:val="24"/>
        </w:rPr>
      </w:pPr>
      <w:r>
        <w:rPr>
          <w:rFonts w:cstheme="minorHAnsi"/>
          <w:sz w:val="24"/>
          <w:szCs w:val="24"/>
        </w:rPr>
        <w:t>S</w:t>
      </w:r>
      <w:r w:rsidRPr="008A75E7">
        <w:rPr>
          <w:rFonts w:cstheme="minorHAnsi"/>
          <w:sz w:val="24"/>
          <w:szCs w:val="24"/>
        </w:rPr>
        <w:t>trategies for facilitating client skill development for career, educational, and lifework planning and management</w:t>
      </w:r>
    </w:p>
    <w:p w:rsidR="008A75E7" w:rsidRDefault="008A75E7" w:rsidP="008A75E7">
      <w:pPr>
        <w:pStyle w:val="ListParagraph"/>
        <w:numPr>
          <w:ilvl w:val="0"/>
          <w:numId w:val="17"/>
        </w:numPr>
        <w:spacing w:after="0" w:line="240" w:lineRule="auto"/>
        <w:rPr>
          <w:rFonts w:cstheme="minorHAnsi"/>
          <w:sz w:val="24"/>
          <w:szCs w:val="24"/>
        </w:rPr>
      </w:pPr>
      <w:r>
        <w:rPr>
          <w:rFonts w:cstheme="minorHAnsi"/>
          <w:sz w:val="24"/>
          <w:szCs w:val="24"/>
        </w:rPr>
        <w:t>M</w:t>
      </w:r>
      <w:r w:rsidRPr="008A75E7">
        <w:rPr>
          <w:rFonts w:cstheme="minorHAnsi"/>
          <w:sz w:val="24"/>
          <w:szCs w:val="24"/>
        </w:rPr>
        <w:t>ethods of identifying and using assessment tools and techniques relevant to career planning and decision making</w:t>
      </w:r>
    </w:p>
    <w:p w:rsidR="008A75E7" w:rsidRDefault="008A75E7" w:rsidP="008A75E7">
      <w:pPr>
        <w:pStyle w:val="ListParagraph"/>
        <w:numPr>
          <w:ilvl w:val="0"/>
          <w:numId w:val="17"/>
        </w:numPr>
        <w:spacing w:after="0" w:line="240" w:lineRule="auto"/>
        <w:rPr>
          <w:rFonts w:cstheme="minorHAnsi"/>
          <w:sz w:val="24"/>
          <w:szCs w:val="24"/>
        </w:rPr>
      </w:pPr>
      <w:r>
        <w:rPr>
          <w:rFonts w:cstheme="minorHAnsi"/>
          <w:sz w:val="24"/>
          <w:szCs w:val="24"/>
        </w:rPr>
        <w:t xml:space="preserve"> E</w:t>
      </w:r>
      <w:r w:rsidRPr="008A75E7">
        <w:rPr>
          <w:rFonts w:cstheme="minorHAnsi"/>
          <w:sz w:val="24"/>
          <w:szCs w:val="24"/>
        </w:rPr>
        <w:t>thical and culturally relevant strategies for addressing career development</w:t>
      </w:r>
    </w:p>
    <w:p w:rsidR="008A75E7" w:rsidRPr="008A75E7" w:rsidRDefault="008A75E7" w:rsidP="008A75E7">
      <w:pPr>
        <w:pStyle w:val="ListParagraph"/>
        <w:numPr>
          <w:ilvl w:val="0"/>
          <w:numId w:val="17"/>
        </w:numPr>
        <w:rPr>
          <w:rFonts w:cstheme="minorHAnsi"/>
          <w:sz w:val="24"/>
          <w:szCs w:val="24"/>
        </w:rPr>
      </w:pPr>
      <w:r>
        <w:rPr>
          <w:rFonts w:cstheme="minorHAnsi"/>
          <w:sz w:val="24"/>
          <w:szCs w:val="24"/>
        </w:rPr>
        <w:t xml:space="preserve"> M</w:t>
      </w:r>
      <w:r w:rsidRPr="008A75E7">
        <w:rPr>
          <w:rFonts w:cstheme="minorHAnsi"/>
          <w:sz w:val="24"/>
          <w:szCs w:val="24"/>
        </w:rPr>
        <w:t>odels of P-12 career literacy</w:t>
      </w:r>
    </w:p>
    <w:p w:rsidR="008A75E7" w:rsidRDefault="008A75E7" w:rsidP="008A75E7">
      <w:pPr>
        <w:pStyle w:val="ListParagraph"/>
        <w:numPr>
          <w:ilvl w:val="0"/>
          <w:numId w:val="17"/>
        </w:numPr>
        <w:spacing w:after="0" w:line="240" w:lineRule="auto"/>
        <w:rPr>
          <w:rFonts w:cstheme="minorHAnsi"/>
          <w:sz w:val="24"/>
          <w:szCs w:val="24"/>
        </w:rPr>
      </w:pPr>
      <w:r>
        <w:rPr>
          <w:rFonts w:cstheme="minorHAnsi"/>
          <w:sz w:val="24"/>
          <w:szCs w:val="24"/>
        </w:rPr>
        <w:t xml:space="preserve"> U</w:t>
      </w:r>
      <w:r w:rsidRPr="008A75E7">
        <w:rPr>
          <w:rFonts w:cstheme="minorHAnsi"/>
          <w:sz w:val="24"/>
          <w:szCs w:val="24"/>
        </w:rPr>
        <w:t>se of developmentally appropriate career literacy interventions and assessments</w:t>
      </w:r>
    </w:p>
    <w:p w:rsidR="008A75E7" w:rsidRPr="008A75E7" w:rsidRDefault="008A75E7" w:rsidP="008A75E7">
      <w:pPr>
        <w:pStyle w:val="ListParagraph"/>
        <w:spacing w:after="0" w:line="240" w:lineRule="auto"/>
        <w:rPr>
          <w:rFonts w:cstheme="minorHAnsi"/>
          <w:sz w:val="24"/>
          <w:szCs w:val="24"/>
        </w:rPr>
      </w:pPr>
    </w:p>
    <w:bookmarkEnd w:id="0"/>
    <w:p w:rsidR="00FE3F9E" w:rsidRPr="00FA0F03" w:rsidRDefault="00FE3F9E" w:rsidP="00FE3F9E">
      <w:pPr>
        <w:spacing w:after="0" w:line="240" w:lineRule="auto"/>
        <w:rPr>
          <w:rFonts w:cstheme="minorHAnsi"/>
          <w:sz w:val="24"/>
          <w:szCs w:val="24"/>
        </w:rPr>
      </w:pPr>
    </w:p>
    <w:p w:rsidR="00FE3F9E" w:rsidRPr="00FA0F03" w:rsidRDefault="00FE3F9E" w:rsidP="00FE3F9E">
      <w:pPr>
        <w:spacing w:after="0" w:line="240" w:lineRule="auto"/>
        <w:rPr>
          <w:rFonts w:cstheme="minorHAnsi"/>
          <w:sz w:val="24"/>
          <w:szCs w:val="24"/>
        </w:rPr>
      </w:pPr>
    </w:p>
    <w:p w:rsidR="00FE3F9E" w:rsidRPr="00FA0F03" w:rsidRDefault="00FE3F9E" w:rsidP="00FE3F9E">
      <w:pPr>
        <w:spacing w:after="0" w:line="240" w:lineRule="auto"/>
        <w:rPr>
          <w:rFonts w:cstheme="minorHAnsi"/>
          <w:sz w:val="24"/>
          <w:szCs w:val="24"/>
        </w:rPr>
      </w:pPr>
    </w:p>
    <w:p w:rsidR="00FE3F9E" w:rsidRPr="00FA0F03" w:rsidRDefault="00FE3F9E" w:rsidP="00FE3F9E">
      <w:pPr>
        <w:spacing w:after="0" w:line="240" w:lineRule="auto"/>
        <w:rPr>
          <w:rFonts w:cstheme="minorHAnsi"/>
          <w:sz w:val="24"/>
          <w:szCs w:val="24"/>
        </w:rPr>
      </w:pPr>
    </w:p>
    <w:p w:rsidR="00FE3F9E" w:rsidRPr="00FA0F03" w:rsidRDefault="00FE3F9E" w:rsidP="00FE3F9E">
      <w:pPr>
        <w:spacing w:after="0" w:line="240" w:lineRule="auto"/>
        <w:rPr>
          <w:rFonts w:cstheme="minorHAnsi"/>
          <w:sz w:val="24"/>
          <w:szCs w:val="24"/>
        </w:rPr>
      </w:pPr>
    </w:p>
    <w:p w:rsidR="00FE3F9E" w:rsidRPr="00FA0F03" w:rsidRDefault="00FE3F9E" w:rsidP="00FE3F9E">
      <w:pPr>
        <w:spacing w:after="0" w:line="240" w:lineRule="auto"/>
        <w:rPr>
          <w:rFonts w:cstheme="minorHAnsi"/>
          <w:sz w:val="24"/>
          <w:szCs w:val="24"/>
        </w:rPr>
      </w:pPr>
    </w:p>
    <w:p w:rsidR="00FE3F9E" w:rsidRPr="00FA0F03" w:rsidRDefault="00FE3F9E">
      <w:pPr>
        <w:rPr>
          <w:rFonts w:cstheme="minorHAnsi"/>
          <w:sz w:val="24"/>
          <w:szCs w:val="24"/>
        </w:rPr>
      </w:pPr>
      <w:r w:rsidRPr="00FA0F03">
        <w:rPr>
          <w:rFonts w:cstheme="minorHAnsi"/>
          <w:sz w:val="24"/>
          <w:szCs w:val="24"/>
        </w:rPr>
        <w:br w:type="page"/>
      </w:r>
    </w:p>
    <w:p w:rsidR="00575C74" w:rsidRPr="00FA0F03" w:rsidRDefault="00575C74" w:rsidP="00575C74">
      <w:pPr>
        <w:spacing w:after="0" w:line="240" w:lineRule="auto"/>
        <w:jc w:val="center"/>
        <w:rPr>
          <w:rFonts w:eastAsia="Times New Roman" w:cstheme="minorHAnsi"/>
          <w:b/>
          <w:sz w:val="24"/>
          <w:szCs w:val="24"/>
        </w:rPr>
      </w:pPr>
      <w:r w:rsidRPr="00FA0F03">
        <w:rPr>
          <w:rFonts w:eastAsia="Times New Roman" w:cstheme="minorHAnsi"/>
          <w:b/>
          <w:sz w:val="24"/>
          <w:szCs w:val="24"/>
        </w:rPr>
        <w:lastRenderedPageBreak/>
        <w:t>STANDARDS FOR UTAH SCHOOL COUNSELOR EDUCATOR PROGRAMS</w:t>
      </w:r>
    </w:p>
    <w:p w:rsidR="00575C74" w:rsidRPr="00FA0F03" w:rsidRDefault="00575C74" w:rsidP="00575C74">
      <w:pPr>
        <w:spacing w:after="0" w:line="240" w:lineRule="auto"/>
        <w:jc w:val="center"/>
        <w:rPr>
          <w:rFonts w:eastAsia="Times New Roman" w:cstheme="minorHAnsi"/>
          <w:b/>
          <w:sz w:val="24"/>
          <w:szCs w:val="24"/>
        </w:rPr>
      </w:pPr>
    </w:p>
    <w:p w:rsidR="00575C74" w:rsidRPr="00FA0F03" w:rsidRDefault="00575C74" w:rsidP="00575C74">
      <w:pPr>
        <w:spacing w:after="0" w:line="240" w:lineRule="auto"/>
        <w:jc w:val="center"/>
        <w:rPr>
          <w:rFonts w:eastAsia="Times New Roman" w:cstheme="minorHAnsi"/>
          <w:b/>
          <w:sz w:val="24"/>
          <w:szCs w:val="24"/>
        </w:rPr>
      </w:pPr>
      <w:r w:rsidRPr="00FA0F03">
        <w:rPr>
          <w:rFonts w:eastAsia="Times New Roman" w:cstheme="minorHAnsi"/>
          <w:b/>
          <w:sz w:val="24"/>
          <w:szCs w:val="24"/>
        </w:rPr>
        <w:t>Professional School Counselor Education Program</w:t>
      </w:r>
    </w:p>
    <w:p w:rsidR="00575C74" w:rsidRPr="00FA0F03" w:rsidRDefault="00575C74" w:rsidP="00575C74">
      <w:pPr>
        <w:spacing w:after="0" w:line="240" w:lineRule="auto"/>
        <w:jc w:val="center"/>
        <w:rPr>
          <w:rFonts w:eastAsia="Times New Roman" w:cstheme="minorHAnsi"/>
          <w:b/>
          <w:sz w:val="24"/>
          <w:szCs w:val="24"/>
        </w:rPr>
      </w:pPr>
      <w:r w:rsidRPr="00FA0F03">
        <w:rPr>
          <w:rFonts w:eastAsia="Times New Roman" w:cstheme="minorHAnsi"/>
          <w:b/>
          <w:sz w:val="24"/>
          <w:szCs w:val="24"/>
        </w:rPr>
        <w:t>Utah State University, Department of Psychology</w:t>
      </w:r>
    </w:p>
    <w:p w:rsidR="00FA0F03" w:rsidRDefault="00FA0F03" w:rsidP="00575C74">
      <w:pPr>
        <w:spacing w:after="0" w:line="240" w:lineRule="auto"/>
        <w:jc w:val="center"/>
        <w:rPr>
          <w:rFonts w:eastAsia="Times New Roman" w:cstheme="minorHAnsi"/>
          <w:b/>
          <w:sz w:val="24"/>
          <w:szCs w:val="24"/>
        </w:rPr>
      </w:pPr>
      <w:r>
        <w:rPr>
          <w:rFonts w:eastAsia="Times New Roman" w:cstheme="minorHAnsi"/>
          <w:b/>
          <w:sz w:val="24"/>
          <w:szCs w:val="24"/>
        </w:rPr>
        <w:t xml:space="preserve">Learning Objectives:  </w:t>
      </w:r>
      <w:r w:rsidR="00575C74" w:rsidRPr="00FA0F03">
        <w:rPr>
          <w:rFonts w:eastAsia="Times New Roman" w:cstheme="minorHAnsi"/>
          <w:b/>
          <w:sz w:val="24"/>
          <w:szCs w:val="24"/>
        </w:rPr>
        <w:t>Derived from the Standards for Utah Schoo</w:t>
      </w:r>
      <w:r>
        <w:rPr>
          <w:rFonts w:eastAsia="Times New Roman" w:cstheme="minorHAnsi"/>
          <w:b/>
          <w:sz w:val="24"/>
          <w:szCs w:val="24"/>
        </w:rPr>
        <w:t>l Counselor Education Programs</w:t>
      </w:r>
    </w:p>
    <w:p w:rsidR="00975B26" w:rsidRPr="00FA0F03" w:rsidRDefault="00975B26" w:rsidP="00975B26">
      <w:pPr>
        <w:spacing w:after="0" w:line="240" w:lineRule="auto"/>
        <w:jc w:val="center"/>
        <w:rPr>
          <w:rFonts w:cstheme="minorHAnsi"/>
          <w:b/>
          <w:sz w:val="24"/>
          <w:szCs w:val="24"/>
        </w:rPr>
      </w:pPr>
    </w:p>
    <w:p w:rsidR="00975B26" w:rsidRDefault="00975B26" w:rsidP="00B84400">
      <w:pPr>
        <w:spacing w:after="0" w:line="240" w:lineRule="auto"/>
        <w:jc w:val="center"/>
        <w:rPr>
          <w:rFonts w:cstheme="minorHAnsi"/>
          <w:b/>
          <w:sz w:val="24"/>
          <w:szCs w:val="24"/>
        </w:rPr>
      </w:pPr>
      <w:r w:rsidRPr="00FA0F03">
        <w:rPr>
          <w:rFonts w:cstheme="minorHAnsi"/>
          <w:b/>
          <w:sz w:val="24"/>
          <w:szCs w:val="24"/>
        </w:rPr>
        <w:t>PSYCHOLOGY 6130 – EVIDENCE-BASED PRACTICE: SCHOOL INTERVENTION</w:t>
      </w:r>
    </w:p>
    <w:p w:rsidR="00C96ED6" w:rsidRPr="00B84400" w:rsidRDefault="00C96ED6" w:rsidP="00B84400">
      <w:pPr>
        <w:spacing w:after="0" w:line="240" w:lineRule="auto"/>
        <w:jc w:val="center"/>
        <w:rPr>
          <w:rFonts w:cstheme="minorHAnsi"/>
          <w:b/>
          <w:sz w:val="24"/>
          <w:szCs w:val="24"/>
        </w:rPr>
      </w:pPr>
    </w:p>
    <w:p w:rsidR="00975B26" w:rsidRPr="00FA0F03" w:rsidRDefault="00975B26" w:rsidP="00975B26">
      <w:pPr>
        <w:autoSpaceDE w:val="0"/>
        <w:autoSpaceDN w:val="0"/>
        <w:adjustRightInd w:val="0"/>
        <w:spacing w:after="0" w:line="240" w:lineRule="auto"/>
        <w:rPr>
          <w:rFonts w:cstheme="minorHAnsi"/>
          <w:sz w:val="24"/>
          <w:szCs w:val="24"/>
        </w:rPr>
      </w:pPr>
      <w:r w:rsidRPr="00FA0F03">
        <w:rPr>
          <w:rFonts w:cstheme="minorHAnsi"/>
          <w:sz w:val="24"/>
          <w:szCs w:val="24"/>
        </w:rPr>
        <w:t xml:space="preserve">Psychology 6130: </w:t>
      </w:r>
      <w:r w:rsidRPr="00FA0F03">
        <w:rPr>
          <w:rFonts w:cstheme="minorHAnsi"/>
          <w:i/>
          <w:sz w:val="24"/>
          <w:szCs w:val="24"/>
        </w:rPr>
        <w:t>Evidence-Based Practice: School Intervention</w:t>
      </w:r>
      <w:r w:rsidRPr="00FA0F03">
        <w:rPr>
          <w:rFonts w:cstheme="minorHAnsi"/>
          <w:sz w:val="24"/>
          <w:szCs w:val="24"/>
        </w:rPr>
        <w:t xml:space="preserve"> will focus primarily on the behavioral and cognitive behavioral treatment of common childhood disorders. Students will be trained to develop and implement empirically supported treatments for mild childhood and adolescent disorders. Instruction will also be aimed at providing instruction directed toward the following learning objectives:</w:t>
      </w:r>
    </w:p>
    <w:p w:rsidR="00975B26" w:rsidRPr="00FA0F03" w:rsidRDefault="00975B26" w:rsidP="00975B26">
      <w:pPr>
        <w:autoSpaceDE w:val="0"/>
        <w:autoSpaceDN w:val="0"/>
        <w:adjustRightInd w:val="0"/>
        <w:spacing w:after="0" w:line="240" w:lineRule="auto"/>
        <w:rPr>
          <w:rFonts w:cstheme="minorHAnsi"/>
          <w:sz w:val="24"/>
          <w:szCs w:val="24"/>
        </w:rPr>
      </w:pPr>
    </w:p>
    <w:p w:rsidR="00EE7EB7" w:rsidRPr="00EE7EB7" w:rsidRDefault="00B84400" w:rsidP="00EE7EB7">
      <w:pPr>
        <w:pStyle w:val="ListParagraph"/>
        <w:numPr>
          <w:ilvl w:val="0"/>
          <w:numId w:val="8"/>
        </w:numPr>
        <w:rPr>
          <w:rFonts w:eastAsia="Times New Roman"/>
          <w:sz w:val="24"/>
          <w:szCs w:val="24"/>
        </w:rPr>
      </w:pPr>
      <w:bookmarkStart w:id="1" w:name="_Hlk510780662"/>
      <w:r>
        <w:rPr>
          <w:rFonts w:eastAsia="Times New Roman"/>
          <w:sz w:val="24"/>
          <w:szCs w:val="24"/>
        </w:rPr>
        <w:t>S</w:t>
      </w:r>
      <w:r w:rsidR="00EE7EB7" w:rsidRPr="00EE7EB7">
        <w:rPr>
          <w:rFonts w:eastAsia="Times New Roman"/>
          <w:sz w:val="24"/>
          <w:szCs w:val="24"/>
        </w:rPr>
        <w:t>chool counselor roles in consultation with families, P-12 and postsecondary school personnel, and community agencies</w:t>
      </w:r>
    </w:p>
    <w:p w:rsidR="00EE7EB7" w:rsidRPr="00EE7EB7" w:rsidRDefault="00B84400" w:rsidP="00EE7EB7">
      <w:pPr>
        <w:pStyle w:val="ListParagraph"/>
        <w:numPr>
          <w:ilvl w:val="0"/>
          <w:numId w:val="8"/>
        </w:numPr>
        <w:rPr>
          <w:rFonts w:eastAsia="Times New Roman"/>
          <w:sz w:val="24"/>
          <w:szCs w:val="24"/>
        </w:rPr>
      </w:pPr>
      <w:r>
        <w:rPr>
          <w:rFonts w:eastAsia="Times New Roman"/>
          <w:sz w:val="24"/>
          <w:szCs w:val="24"/>
        </w:rPr>
        <w:t>S</w:t>
      </w:r>
      <w:r w:rsidR="00EE7EB7" w:rsidRPr="00EE7EB7">
        <w:rPr>
          <w:rFonts w:eastAsia="Times New Roman"/>
          <w:sz w:val="24"/>
          <w:szCs w:val="24"/>
        </w:rPr>
        <w:t>chool counselor roles and responsibilities in relation to the school e</w:t>
      </w:r>
      <w:r>
        <w:rPr>
          <w:rFonts w:eastAsia="Times New Roman"/>
          <w:sz w:val="24"/>
          <w:szCs w:val="24"/>
        </w:rPr>
        <w:t>mergency management plans, and C</w:t>
      </w:r>
      <w:r w:rsidR="00EE7EB7" w:rsidRPr="00EE7EB7">
        <w:rPr>
          <w:rFonts w:eastAsia="Times New Roman"/>
          <w:sz w:val="24"/>
          <w:szCs w:val="24"/>
        </w:rPr>
        <w:t>rises, disasters, and trauma</w:t>
      </w:r>
    </w:p>
    <w:p w:rsidR="00EE7EB7" w:rsidRPr="00EE7EB7" w:rsidRDefault="00B84400" w:rsidP="00EE7EB7">
      <w:pPr>
        <w:pStyle w:val="ListParagraph"/>
        <w:numPr>
          <w:ilvl w:val="0"/>
          <w:numId w:val="8"/>
        </w:numPr>
        <w:rPr>
          <w:rFonts w:eastAsia="Times New Roman"/>
          <w:sz w:val="24"/>
          <w:szCs w:val="24"/>
        </w:rPr>
      </w:pPr>
      <w:r>
        <w:rPr>
          <w:rFonts w:eastAsia="Times New Roman"/>
          <w:sz w:val="24"/>
          <w:szCs w:val="24"/>
        </w:rPr>
        <w:t>C</w:t>
      </w:r>
      <w:r w:rsidR="00EE7EB7" w:rsidRPr="00EE7EB7">
        <w:rPr>
          <w:rFonts w:eastAsia="Times New Roman"/>
          <w:sz w:val="24"/>
          <w:szCs w:val="24"/>
        </w:rPr>
        <w:t>haracteristics, risk factors, and warning signs of students at risk for mental health and behavioral disorders</w:t>
      </w:r>
    </w:p>
    <w:p w:rsidR="00EE7EB7" w:rsidRPr="00EE7EB7" w:rsidRDefault="00B84400" w:rsidP="00EE7EB7">
      <w:pPr>
        <w:pStyle w:val="ListParagraph"/>
        <w:numPr>
          <w:ilvl w:val="0"/>
          <w:numId w:val="8"/>
        </w:numPr>
        <w:rPr>
          <w:rFonts w:eastAsia="Times New Roman"/>
          <w:sz w:val="24"/>
          <w:szCs w:val="24"/>
        </w:rPr>
      </w:pPr>
      <w:r>
        <w:rPr>
          <w:rFonts w:eastAsia="Times New Roman"/>
          <w:sz w:val="24"/>
          <w:szCs w:val="24"/>
        </w:rPr>
        <w:t>S</w:t>
      </w:r>
      <w:r w:rsidR="00EE7EB7" w:rsidRPr="00EE7EB7">
        <w:rPr>
          <w:rFonts w:eastAsia="Times New Roman"/>
          <w:sz w:val="24"/>
          <w:szCs w:val="24"/>
        </w:rPr>
        <w:t>igns and symptoms of substance abuse in children and adolescents as well as the signs and symptoms of living in a home where substance use occurs</w:t>
      </w:r>
    </w:p>
    <w:p w:rsidR="00EE7EB7" w:rsidRPr="00EE7EB7" w:rsidRDefault="00B84400" w:rsidP="00EE7EB7">
      <w:pPr>
        <w:pStyle w:val="ListParagraph"/>
        <w:numPr>
          <w:ilvl w:val="0"/>
          <w:numId w:val="8"/>
        </w:numPr>
        <w:rPr>
          <w:rFonts w:eastAsia="Times New Roman"/>
          <w:sz w:val="24"/>
          <w:szCs w:val="24"/>
        </w:rPr>
      </w:pPr>
      <w:r>
        <w:rPr>
          <w:rFonts w:eastAsia="Times New Roman"/>
          <w:sz w:val="24"/>
          <w:szCs w:val="24"/>
        </w:rPr>
        <w:t>C</w:t>
      </w:r>
      <w:r w:rsidR="00EE7EB7" w:rsidRPr="00EE7EB7">
        <w:rPr>
          <w:rFonts w:eastAsia="Times New Roman"/>
          <w:sz w:val="24"/>
          <w:szCs w:val="24"/>
        </w:rPr>
        <w:t>ommunity resources and referral sources professional organizations, preparation standards, and credentials relevant to the practice of school counseling</w:t>
      </w:r>
    </w:p>
    <w:p w:rsidR="00EE7EB7" w:rsidRPr="00EE7EB7" w:rsidRDefault="00B84400" w:rsidP="00EE7EB7">
      <w:pPr>
        <w:pStyle w:val="ListParagraph"/>
        <w:numPr>
          <w:ilvl w:val="0"/>
          <w:numId w:val="8"/>
        </w:numPr>
        <w:rPr>
          <w:rFonts w:eastAsia="Times New Roman"/>
          <w:sz w:val="24"/>
          <w:szCs w:val="24"/>
        </w:rPr>
      </w:pPr>
      <w:r>
        <w:rPr>
          <w:rFonts w:eastAsia="Times New Roman"/>
          <w:sz w:val="24"/>
          <w:szCs w:val="24"/>
        </w:rPr>
        <w:t>I</w:t>
      </w:r>
      <w:r w:rsidR="00EE7EB7" w:rsidRPr="00EE7EB7">
        <w:rPr>
          <w:rFonts w:eastAsia="Times New Roman"/>
          <w:sz w:val="24"/>
          <w:szCs w:val="24"/>
        </w:rPr>
        <w:t xml:space="preserve">nterventions to promote academic and learning mindsets and competencies </w:t>
      </w:r>
    </w:p>
    <w:p w:rsidR="00EE7EB7" w:rsidRPr="00EE7EB7" w:rsidRDefault="00B84400" w:rsidP="00EE7EB7">
      <w:pPr>
        <w:pStyle w:val="ListParagraph"/>
        <w:numPr>
          <w:ilvl w:val="0"/>
          <w:numId w:val="8"/>
        </w:numPr>
        <w:rPr>
          <w:rFonts w:eastAsia="Times New Roman"/>
          <w:sz w:val="24"/>
          <w:szCs w:val="24"/>
        </w:rPr>
      </w:pPr>
      <w:r>
        <w:rPr>
          <w:rFonts w:eastAsia="Times New Roman"/>
          <w:sz w:val="24"/>
          <w:szCs w:val="24"/>
        </w:rPr>
        <w:t>T</w:t>
      </w:r>
      <w:r w:rsidR="00EE7EB7" w:rsidRPr="00EE7EB7">
        <w:rPr>
          <w:rFonts w:eastAsia="Times New Roman"/>
          <w:sz w:val="24"/>
          <w:szCs w:val="24"/>
        </w:rPr>
        <w:t>echniques to support successful social and emotional development in school settings</w:t>
      </w:r>
    </w:p>
    <w:p w:rsidR="00EE7EB7" w:rsidRDefault="00B84400" w:rsidP="00EE7EB7">
      <w:pPr>
        <w:pStyle w:val="ListParagraph"/>
        <w:numPr>
          <w:ilvl w:val="0"/>
          <w:numId w:val="8"/>
        </w:numPr>
        <w:rPr>
          <w:rFonts w:eastAsia="Times New Roman"/>
          <w:sz w:val="24"/>
          <w:szCs w:val="24"/>
        </w:rPr>
      </w:pPr>
      <w:r>
        <w:rPr>
          <w:rFonts w:eastAsia="Times New Roman"/>
          <w:sz w:val="24"/>
          <w:szCs w:val="24"/>
        </w:rPr>
        <w:t>M</w:t>
      </w:r>
      <w:r w:rsidR="00EE7EB7" w:rsidRPr="00EE7EB7">
        <w:rPr>
          <w:rFonts w:eastAsia="Times New Roman"/>
          <w:sz w:val="24"/>
          <w:szCs w:val="24"/>
        </w:rPr>
        <w:t>indsets and competencies to critically examine the connections between social, familial, emotional, and behavior problems and academic achievement</w:t>
      </w:r>
    </w:p>
    <w:p w:rsidR="003A6133" w:rsidRPr="0067628C" w:rsidRDefault="003A6133" w:rsidP="003A6133">
      <w:pPr>
        <w:pStyle w:val="ListParagraph"/>
        <w:numPr>
          <w:ilvl w:val="0"/>
          <w:numId w:val="8"/>
        </w:numPr>
        <w:rPr>
          <w:rFonts w:cstheme="minorHAnsi"/>
          <w:sz w:val="24"/>
          <w:szCs w:val="24"/>
        </w:rPr>
      </w:pPr>
      <w:r>
        <w:rPr>
          <w:rFonts w:cstheme="minorHAnsi"/>
          <w:sz w:val="24"/>
          <w:szCs w:val="24"/>
        </w:rPr>
        <w:t>T</w:t>
      </w:r>
      <w:r w:rsidRPr="0067628C">
        <w:rPr>
          <w:rFonts w:cstheme="minorHAnsi"/>
          <w:sz w:val="24"/>
          <w:szCs w:val="24"/>
        </w:rPr>
        <w:t>echniques to support successful social and emotional development in school settings</w:t>
      </w:r>
    </w:p>
    <w:p w:rsidR="00EE7EB7" w:rsidRPr="00EE7EB7" w:rsidRDefault="00B84400" w:rsidP="00EE7EB7">
      <w:pPr>
        <w:pStyle w:val="ListParagraph"/>
        <w:numPr>
          <w:ilvl w:val="0"/>
          <w:numId w:val="8"/>
        </w:numPr>
        <w:spacing w:after="0" w:line="240" w:lineRule="auto"/>
        <w:rPr>
          <w:rFonts w:eastAsia="Times New Roman"/>
          <w:sz w:val="24"/>
          <w:szCs w:val="24"/>
        </w:rPr>
      </w:pPr>
      <w:r>
        <w:rPr>
          <w:rFonts w:eastAsia="Times New Roman"/>
          <w:sz w:val="24"/>
          <w:szCs w:val="24"/>
        </w:rPr>
        <w:t>S</w:t>
      </w:r>
      <w:r w:rsidR="00EE7EB7" w:rsidRPr="00EE7EB7">
        <w:rPr>
          <w:rFonts w:eastAsia="Times New Roman"/>
          <w:sz w:val="24"/>
          <w:szCs w:val="24"/>
        </w:rPr>
        <w:t>trategies for implementing and coordinating peer intervention programs</w:t>
      </w:r>
    </w:p>
    <w:p w:rsidR="00EE7EB7" w:rsidRPr="00EE7EB7" w:rsidRDefault="00B84400" w:rsidP="00EE7EB7">
      <w:pPr>
        <w:pStyle w:val="ListParagraph"/>
        <w:numPr>
          <w:ilvl w:val="0"/>
          <w:numId w:val="8"/>
        </w:numPr>
        <w:spacing w:after="0"/>
        <w:rPr>
          <w:rFonts w:eastAsia="Times New Roman"/>
          <w:sz w:val="24"/>
          <w:szCs w:val="24"/>
        </w:rPr>
      </w:pPr>
      <w:r>
        <w:rPr>
          <w:rFonts w:eastAsia="Times New Roman"/>
          <w:sz w:val="24"/>
          <w:szCs w:val="24"/>
        </w:rPr>
        <w:t>H</w:t>
      </w:r>
      <w:r w:rsidR="00EE7EB7" w:rsidRPr="00EE7EB7">
        <w:rPr>
          <w:rFonts w:eastAsia="Times New Roman"/>
          <w:sz w:val="24"/>
          <w:szCs w:val="24"/>
        </w:rPr>
        <w:t>elp-seeking behaviors of diverse clients</w:t>
      </w:r>
    </w:p>
    <w:p w:rsidR="00EE7EB7" w:rsidRPr="00EE7EB7" w:rsidRDefault="00B84400" w:rsidP="00EE7EB7">
      <w:pPr>
        <w:pStyle w:val="BodyText"/>
        <w:numPr>
          <w:ilvl w:val="0"/>
          <w:numId w:val="8"/>
        </w:numPr>
        <w:tabs>
          <w:tab w:val="left" w:pos="1180"/>
        </w:tabs>
        <w:rPr>
          <w:rFonts w:asciiTheme="minorHAnsi" w:hAnsiTheme="minorHAnsi"/>
        </w:rPr>
      </w:pPr>
      <w:r>
        <w:rPr>
          <w:rFonts w:asciiTheme="minorHAnsi" w:hAnsiTheme="minorHAnsi"/>
        </w:rPr>
        <w:t>E</w:t>
      </w:r>
      <w:r w:rsidR="00EE7EB7" w:rsidRPr="00EE7EB7">
        <w:rPr>
          <w:rFonts w:asciiTheme="minorHAnsi" w:hAnsiTheme="minorHAnsi"/>
        </w:rPr>
        <w:t>ssential interviewing, counseling, and case conceptualization skills</w:t>
      </w:r>
    </w:p>
    <w:p w:rsidR="00EE7EB7" w:rsidRDefault="00B84400" w:rsidP="00EE7EB7">
      <w:pPr>
        <w:pStyle w:val="BodyText"/>
        <w:numPr>
          <w:ilvl w:val="0"/>
          <w:numId w:val="8"/>
        </w:numPr>
        <w:tabs>
          <w:tab w:val="left" w:pos="1180"/>
        </w:tabs>
        <w:rPr>
          <w:rFonts w:asciiTheme="minorHAnsi" w:hAnsiTheme="minorHAnsi"/>
        </w:rPr>
      </w:pPr>
      <w:r>
        <w:rPr>
          <w:rFonts w:asciiTheme="minorHAnsi" w:hAnsiTheme="minorHAnsi"/>
        </w:rPr>
        <w:t>D</w:t>
      </w:r>
      <w:r w:rsidR="00EE7EB7" w:rsidRPr="00EE7EB7">
        <w:rPr>
          <w:rFonts w:asciiTheme="minorHAnsi" w:hAnsiTheme="minorHAnsi"/>
        </w:rPr>
        <w:t xml:space="preserve">evelopmentally relevant counseling treatment or intervention plans  </w:t>
      </w:r>
    </w:p>
    <w:p w:rsidR="00EE7EB7" w:rsidRPr="00EE7EB7" w:rsidRDefault="00B84400" w:rsidP="00EE7EB7">
      <w:pPr>
        <w:pStyle w:val="BodyText"/>
        <w:numPr>
          <w:ilvl w:val="0"/>
          <w:numId w:val="8"/>
        </w:numPr>
        <w:tabs>
          <w:tab w:val="left" w:pos="1180"/>
        </w:tabs>
        <w:rPr>
          <w:rFonts w:asciiTheme="minorHAnsi" w:hAnsiTheme="minorHAnsi"/>
        </w:rPr>
      </w:pPr>
      <w:r>
        <w:rPr>
          <w:rFonts w:asciiTheme="minorHAnsi" w:hAnsiTheme="minorHAnsi"/>
        </w:rPr>
        <w:t>D</w:t>
      </w:r>
      <w:r w:rsidR="00EE7EB7" w:rsidRPr="00EE7EB7">
        <w:rPr>
          <w:rFonts w:asciiTheme="minorHAnsi" w:hAnsiTheme="minorHAnsi"/>
        </w:rPr>
        <w:t>evelopment of measurable outcomes for clients</w:t>
      </w:r>
    </w:p>
    <w:p w:rsidR="00EE7EB7" w:rsidRPr="00D775E9" w:rsidRDefault="00B84400" w:rsidP="00EE7EB7">
      <w:pPr>
        <w:pStyle w:val="ListParagraph"/>
        <w:numPr>
          <w:ilvl w:val="0"/>
          <w:numId w:val="8"/>
        </w:numPr>
        <w:rPr>
          <w:rFonts w:eastAsia="Times New Roman"/>
          <w:sz w:val="24"/>
          <w:szCs w:val="24"/>
        </w:rPr>
      </w:pPr>
      <w:r>
        <w:rPr>
          <w:rFonts w:eastAsia="Times New Roman"/>
          <w:sz w:val="24"/>
          <w:szCs w:val="24"/>
        </w:rPr>
        <w:t>E</w:t>
      </w:r>
      <w:r w:rsidR="00EE7EB7" w:rsidRPr="00EE7EB7">
        <w:rPr>
          <w:rFonts w:eastAsia="Times New Roman"/>
          <w:sz w:val="24"/>
          <w:szCs w:val="24"/>
        </w:rPr>
        <w:t xml:space="preserve">vidence-based counseling </w:t>
      </w:r>
      <w:r w:rsidR="00EE7EB7" w:rsidRPr="00D775E9">
        <w:rPr>
          <w:rFonts w:eastAsia="Times New Roman"/>
          <w:sz w:val="24"/>
          <w:szCs w:val="24"/>
        </w:rPr>
        <w:t>strategies and techniques for prevention and intervention</w:t>
      </w:r>
    </w:p>
    <w:p w:rsidR="00EE7EB7" w:rsidRPr="00D775E9" w:rsidRDefault="00B84400" w:rsidP="00B84400">
      <w:pPr>
        <w:pStyle w:val="ListParagraph"/>
        <w:numPr>
          <w:ilvl w:val="0"/>
          <w:numId w:val="8"/>
        </w:numPr>
        <w:spacing w:after="0"/>
        <w:rPr>
          <w:rFonts w:eastAsia="Times New Roman"/>
          <w:sz w:val="24"/>
          <w:szCs w:val="24"/>
        </w:rPr>
      </w:pPr>
      <w:r w:rsidRPr="00D775E9">
        <w:rPr>
          <w:rFonts w:eastAsia="Times New Roman"/>
          <w:sz w:val="24"/>
          <w:szCs w:val="24"/>
        </w:rPr>
        <w:t>S</w:t>
      </w:r>
      <w:r w:rsidR="00EE7EB7" w:rsidRPr="00D775E9">
        <w:rPr>
          <w:rFonts w:eastAsia="Times New Roman"/>
          <w:sz w:val="24"/>
          <w:szCs w:val="24"/>
        </w:rPr>
        <w:t>uicide prevention models and strategies</w:t>
      </w:r>
    </w:p>
    <w:p w:rsidR="00EE7EB7" w:rsidRPr="00D775E9" w:rsidRDefault="00B84400" w:rsidP="00B84400">
      <w:pPr>
        <w:pStyle w:val="BodyText"/>
        <w:numPr>
          <w:ilvl w:val="0"/>
          <w:numId w:val="8"/>
        </w:numPr>
        <w:tabs>
          <w:tab w:val="left" w:pos="1180"/>
        </w:tabs>
        <w:rPr>
          <w:rFonts w:asciiTheme="minorHAnsi" w:hAnsiTheme="minorHAnsi"/>
        </w:rPr>
      </w:pPr>
      <w:r w:rsidRPr="00D775E9">
        <w:rPr>
          <w:rFonts w:asciiTheme="minorHAnsi" w:hAnsiTheme="minorHAnsi"/>
        </w:rPr>
        <w:t>P</w:t>
      </w:r>
      <w:r w:rsidR="00EE7EB7" w:rsidRPr="00D775E9">
        <w:rPr>
          <w:rFonts w:asciiTheme="minorHAnsi" w:hAnsiTheme="minorHAnsi"/>
        </w:rPr>
        <w:t>rocedures for assessing risk of aggression or danger to others, self-inflicted harm, or suicide</w:t>
      </w:r>
    </w:p>
    <w:p w:rsidR="00B84400" w:rsidRPr="00D775E9" w:rsidRDefault="00B84400" w:rsidP="00B84400">
      <w:pPr>
        <w:pStyle w:val="BodyText"/>
        <w:numPr>
          <w:ilvl w:val="0"/>
          <w:numId w:val="8"/>
        </w:numPr>
        <w:tabs>
          <w:tab w:val="left" w:pos="1180"/>
        </w:tabs>
        <w:rPr>
          <w:rFonts w:asciiTheme="minorHAnsi" w:hAnsiTheme="minorHAnsi"/>
        </w:rPr>
      </w:pPr>
      <w:r w:rsidRPr="00D775E9">
        <w:rPr>
          <w:rFonts w:asciiTheme="minorHAnsi" w:hAnsiTheme="minorHAnsi"/>
        </w:rPr>
        <w:t>P</w:t>
      </w:r>
      <w:r w:rsidR="00EE7EB7" w:rsidRPr="00D775E9">
        <w:rPr>
          <w:rFonts w:asciiTheme="minorHAnsi" w:hAnsiTheme="minorHAnsi"/>
        </w:rPr>
        <w:t>rocedures for identifying trauma and abuse and for reporting abuse</w:t>
      </w:r>
    </w:p>
    <w:p w:rsidR="00975B26" w:rsidRPr="006B1434" w:rsidRDefault="00B84400" w:rsidP="0071201A">
      <w:pPr>
        <w:pStyle w:val="BodyText"/>
        <w:numPr>
          <w:ilvl w:val="0"/>
          <w:numId w:val="8"/>
        </w:numPr>
        <w:tabs>
          <w:tab w:val="left" w:pos="1180"/>
        </w:tabs>
        <w:autoSpaceDE w:val="0"/>
        <w:autoSpaceDN w:val="0"/>
        <w:adjustRightInd w:val="0"/>
        <w:rPr>
          <w:rFonts w:cstheme="minorHAnsi"/>
        </w:rPr>
      </w:pPr>
      <w:r w:rsidRPr="00D775E9">
        <w:rPr>
          <w:rFonts w:asciiTheme="minorHAnsi" w:hAnsiTheme="minorHAnsi"/>
        </w:rPr>
        <w:t>Use of environmental assessments and systematic behavioral observation</w:t>
      </w:r>
      <w:bookmarkEnd w:id="1"/>
    </w:p>
    <w:p w:rsidR="00975B26" w:rsidRPr="00FA0F03" w:rsidRDefault="00975B26">
      <w:pPr>
        <w:rPr>
          <w:rFonts w:cstheme="minorHAnsi"/>
          <w:sz w:val="24"/>
          <w:szCs w:val="24"/>
        </w:rPr>
      </w:pPr>
      <w:r w:rsidRPr="00FA0F03">
        <w:rPr>
          <w:rFonts w:cstheme="minorHAnsi"/>
          <w:sz w:val="24"/>
          <w:szCs w:val="24"/>
        </w:rPr>
        <w:br w:type="page"/>
      </w:r>
    </w:p>
    <w:p w:rsidR="00575C74" w:rsidRPr="00FA0F03" w:rsidRDefault="00575C74" w:rsidP="00575C74">
      <w:pPr>
        <w:spacing w:after="0" w:line="240" w:lineRule="auto"/>
        <w:jc w:val="center"/>
        <w:rPr>
          <w:rFonts w:eastAsia="Times New Roman" w:cstheme="minorHAnsi"/>
          <w:b/>
          <w:sz w:val="24"/>
          <w:szCs w:val="24"/>
        </w:rPr>
      </w:pPr>
      <w:r w:rsidRPr="00FA0F03">
        <w:rPr>
          <w:rFonts w:eastAsia="Times New Roman" w:cstheme="minorHAnsi"/>
          <w:b/>
          <w:sz w:val="24"/>
          <w:szCs w:val="24"/>
        </w:rPr>
        <w:lastRenderedPageBreak/>
        <w:t>STANDARDS FOR UTAH SCHOOL COUNSELOR EDUCATOR PROGRAMS</w:t>
      </w:r>
    </w:p>
    <w:p w:rsidR="00575C74" w:rsidRPr="00FA0F03" w:rsidRDefault="00575C74" w:rsidP="00575C74">
      <w:pPr>
        <w:spacing w:after="0" w:line="240" w:lineRule="auto"/>
        <w:jc w:val="center"/>
        <w:rPr>
          <w:rFonts w:eastAsia="Times New Roman" w:cstheme="minorHAnsi"/>
          <w:b/>
          <w:sz w:val="24"/>
          <w:szCs w:val="24"/>
        </w:rPr>
      </w:pPr>
    </w:p>
    <w:p w:rsidR="00575C74" w:rsidRPr="00FA0F03" w:rsidRDefault="00575C74" w:rsidP="00575C74">
      <w:pPr>
        <w:spacing w:after="0" w:line="240" w:lineRule="auto"/>
        <w:jc w:val="center"/>
        <w:rPr>
          <w:rFonts w:eastAsia="Times New Roman" w:cstheme="minorHAnsi"/>
          <w:b/>
          <w:sz w:val="24"/>
          <w:szCs w:val="24"/>
        </w:rPr>
      </w:pPr>
      <w:r w:rsidRPr="00FA0F03">
        <w:rPr>
          <w:rFonts w:eastAsia="Times New Roman" w:cstheme="minorHAnsi"/>
          <w:b/>
          <w:sz w:val="24"/>
          <w:szCs w:val="24"/>
        </w:rPr>
        <w:t>Professional School Counselor Education Program</w:t>
      </w:r>
    </w:p>
    <w:p w:rsidR="00575C74" w:rsidRPr="00FA0F03" w:rsidRDefault="00575C74" w:rsidP="00575C74">
      <w:pPr>
        <w:spacing w:after="0" w:line="240" w:lineRule="auto"/>
        <w:jc w:val="center"/>
        <w:rPr>
          <w:rFonts w:eastAsia="Times New Roman" w:cstheme="minorHAnsi"/>
          <w:b/>
          <w:sz w:val="24"/>
          <w:szCs w:val="24"/>
        </w:rPr>
      </w:pPr>
      <w:r w:rsidRPr="00FA0F03">
        <w:rPr>
          <w:rFonts w:eastAsia="Times New Roman" w:cstheme="minorHAnsi"/>
          <w:b/>
          <w:sz w:val="24"/>
          <w:szCs w:val="24"/>
        </w:rPr>
        <w:t>Utah State University, Department of Psychology</w:t>
      </w:r>
    </w:p>
    <w:p w:rsidR="00FA0F03" w:rsidRDefault="00FA0F03" w:rsidP="00575C74">
      <w:pPr>
        <w:spacing w:after="0" w:line="240" w:lineRule="auto"/>
        <w:jc w:val="center"/>
        <w:rPr>
          <w:rFonts w:eastAsia="Times New Roman" w:cstheme="minorHAnsi"/>
          <w:b/>
          <w:sz w:val="24"/>
          <w:szCs w:val="24"/>
        </w:rPr>
      </w:pPr>
      <w:r>
        <w:rPr>
          <w:rFonts w:eastAsia="Times New Roman" w:cstheme="minorHAnsi"/>
          <w:b/>
          <w:sz w:val="24"/>
          <w:szCs w:val="24"/>
        </w:rPr>
        <w:t xml:space="preserve">Learning Objectives:  </w:t>
      </w:r>
      <w:r w:rsidR="00575C74" w:rsidRPr="00FA0F03">
        <w:rPr>
          <w:rFonts w:eastAsia="Times New Roman" w:cstheme="minorHAnsi"/>
          <w:b/>
          <w:sz w:val="24"/>
          <w:szCs w:val="24"/>
        </w:rPr>
        <w:t>Derived from the Standards for Utah Scho</w:t>
      </w:r>
      <w:r>
        <w:rPr>
          <w:rFonts w:eastAsia="Times New Roman" w:cstheme="minorHAnsi"/>
          <w:b/>
          <w:sz w:val="24"/>
          <w:szCs w:val="24"/>
        </w:rPr>
        <w:t>ol Counselor Education Program</w:t>
      </w:r>
    </w:p>
    <w:p w:rsidR="00975B26" w:rsidRPr="00FA0F03" w:rsidRDefault="00975B26" w:rsidP="00975B26">
      <w:pPr>
        <w:spacing w:after="0" w:line="240" w:lineRule="auto"/>
        <w:jc w:val="center"/>
        <w:rPr>
          <w:rFonts w:cstheme="minorHAnsi"/>
          <w:b/>
          <w:sz w:val="24"/>
          <w:szCs w:val="24"/>
        </w:rPr>
      </w:pPr>
    </w:p>
    <w:p w:rsidR="00975B26" w:rsidRPr="00FA0F03" w:rsidRDefault="00975B26" w:rsidP="00975B26">
      <w:pPr>
        <w:spacing w:after="0" w:line="240" w:lineRule="auto"/>
        <w:jc w:val="center"/>
        <w:rPr>
          <w:rFonts w:cstheme="minorHAnsi"/>
          <w:b/>
          <w:sz w:val="24"/>
          <w:szCs w:val="24"/>
        </w:rPr>
      </w:pPr>
      <w:r w:rsidRPr="00FA0F03">
        <w:rPr>
          <w:rFonts w:cstheme="minorHAnsi"/>
          <w:b/>
          <w:sz w:val="24"/>
          <w:szCs w:val="24"/>
        </w:rPr>
        <w:t>PSYCHOLOGY 6290 – DIVERSITY ISSUES IN TREATMENT AND ASSESSMENT</w:t>
      </w:r>
    </w:p>
    <w:p w:rsidR="00975B26" w:rsidRPr="00FA0F03" w:rsidRDefault="00975B26" w:rsidP="00975B26">
      <w:pPr>
        <w:spacing w:after="0" w:line="240" w:lineRule="auto"/>
        <w:rPr>
          <w:rFonts w:cstheme="minorHAnsi"/>
          <w:sz w:val="24"/>
          <w:szCs w:val="24"/>
        </w:rPr>
      </w:pPr>
    </w:p>
    <w:p w:rsidR="00975B26" w:rsidRPr="00FA0F03" w:rsidRDefault="00975B26" w:rsidP="00975B26">
      <w:pPr>
        <w:autoSpaceDE w:val="0"/>
        <w:autoSpaceDN w:val="0"/>
        <w:adjustRightInd w:val="0"/>
        <w:spacing w:after="0" w:line="240" w:lineRule="auto"/>
        <w:rPr>
          <w:rFonts w:cstheme="minorHAnsi"/>
          <w:sz w:val="24"/>
          <w:szCs w:val="24"/>
        </w:rPr>
      </w:pPr>
      <w:r w:rsidRPr="00FA0F03">
        <w:rPr>
          <w:rFonts w:cstheme="minorHAnsi"/>
          <w:sz w:val="24"/>
          <w:szCs w:val="24"/>
        </w:rPr>
        <w:t xml:space="preserve">Psychology 6290: </w:t>
      </w:r>
      <w:r w:rsidRPr="00FA0F03">
        <w:rPr>
          <w:rFonts w:cstheme="minorHAnsi"/>
          <w:i/>
          <w:sz w:val="24"/>
          <w:szCs w:val="24"/>
        </w:rPr>
        <w:t>Diversity Issues in Treatment and Assessment</w:t>
      </w:r>
      <w:r w:rsidRPr="00FA0F03">
        <w:rPr>
          <w:rFonts w:cstheme="minorHAnsi"/>
          <w:sz w:val="24"/>
          <w:szCs w:val="24"/>
        </w:rPr>
        <w:t xml:space="preserve"> presents instruction aimed at providing students with an understanding of the cultural context of relationships, issues, and trends in a multi-cultural and diverse society. Factors such as culture, ethnicity, nationality, age, gender, sexual orientation, mental and physical characteristics, education, family values, religious, and spiritual values, socioeconomic status and unique characteristics of individuals, couples, families, ethnic groups, and communities will all be explored through the following learning objectives:</w:t>
      </w:r>
    </w:p>
    <w:p w:rsidR="00975B26" w:rsidRPr="00FA0F03" w:rsidRDefault="00975B26" w:rsidP="00975B26">
      <w:pPr>
        <w:autoSpaceDE w:val="0"/>
        <w:autoSpaceDN w:val="0"/>
        <w:adjustRightInd w:val="0"/>
        <w:spacing w:after="0" w:line="240" w:lineRule="auto"/>
        <w:rPr>
          <w:rFonts w:cstheme="minorHAnsi"/>
          <w:sz w:val="24"/>
          <w:szCs w:val="24"/>
        </w:rPr>
      </w:pPr>
    </w:p>
    <w:p w:rsidR="00B84400" w:rsidRDefault="00B84400" w:rsidP="00B84400">
      <w:pPr>
        <w:pStyle w:val="ListParagraph"/>
        <w:numPr>
          <w:ilvl w:val="0"/>
          <w:numId w:val="21"/>
        </w:numPr>
        <w:spacing w:after="149" w:line="271" w:lineRule="auto"/>
      </w:pPr>
      <w:r>
        <w:t>A</w:t>
      </w:r>
      <w:r w:rsidRPr="00CE4FCE">
        <w:t>dvocacy processes needed to address institutional and social barriers that impede access, equity, and success for clients</w:t>
      </w:r>
    </w:p>
    <w:p w:rsidR="00B84400" w:rsidRPr="00B84400" w:rsidRDefault="00C47E98" w:rsidP="00B84400">
      <w:pPr>
        <w:pStyle w:val="ListParagraph"/>
        <w:numPr>
          <w:ilvl w:val="0"/>
          <w:numId w:val="21"/>
        </w:numPr>
        <w:spacing w:after="149" w:line="271" w:lineRule="auto"/>
      </w:pPr>
      <w:r>
        <w:rPr>
          <w:rFonts w:cstheme="minorHAnsi"/>
          <w:sz w:val="24"/>
          <w:szCs w:val="24"/>
        </w:rPr>
        <w:t>M</w:t>
      </w:r>
      <w:r w:rsidR="00B84400" w:rsidRPr="00B84400">
        <w:rPr>
          <w:rFonts w:cstheme="minorHAnsi"/>
          <w:sz w:val="24"/>
          <w:szCs w:val="24"/>
        </w:rPr>
        <w:t>ulticultural and pluralistic characteristics within and among diverse groups nationally and internationally</w:t>
      </w:r>
    </w:p>
    <w:p w:rsidR="00B84400" w:rsidRPr="00B84400" w:rsidRDefault="00C47E98" w:rsidP="00B84400">
      <w:pPr>
        <w:pStyle w:val="ListParagraph"/>
        <w:numPr>
          <w:ilvl w:val="0"/>
          <w:numId w:val="21"/>
        </w:numPr>
        <w:spacing w:after="149" w:line="271" w:lineRule="auto"/>
      </w:pPr>
      <w:r>
        <w:rPr>
          <w:rFonts w:cstheme="minorHAnsi"/>
          <w:sz w:val="24"/>
          <w:szCs w:val="24"/>
        </w:rPr>
        <w:t>T</w:t>
      </w:r>
      <w:r w:rsidR="00B84400" w:rsidRPr="00B84400">
        <w:rPr>
          <w:rFonts w:cstheme="minorHAnsi"/>
          <w:sz w:val="24"/>
          <w:szCs w:val="24"/>
        </w:rPr>
        <w:t>heories and models of multicultural counseling, cultural identity development, and social justice and advocacy</w:t>
      </w:r>
    </w:p>
    <w:p w:rsidR="00B84400" w:rsidRPr="00C47E98" w:rsidRDefault="00C47E98" w:rsidP="00C47E98">
      <w:pPr>
        <w:pStyle w:val="ListParagraph"/>
        <w:numPr>
          <w:ilvl w:val="0"/>
          <w:numId w:val="21"/>
        </w:numPr>
        <w:autoSpaceDE w:val="0"/>
        <w:autoSpaceDN w:val="0"/>
        <w:adjustRightInd w:val="0"/>
        <w:spacing w:after="0" w:line="240" w:lineRule="auto"/>
        <w:rPr>
          <w:rFonts w:cstheme="minorHAnsi"/>
          <w:sz w:val="24"/>
          <w:szCs w:val="24"/>
        </w:rPr>
      </w:pPr>
      <w:r>
        <w:rPr>
          <w:rFonts w:cstheme="minorHAnsi"/>
          <w:sz w:val="24"/>
          <w:szCs w:val="24"/>
        </w:rPr>
        <w:t>M</w:t>
      </w:r>
      <w:r w:rsidR="00B84400" w:rsidRPr="00C47E98">
        <w:rPr>
          <w:rFonts w:cstheme="minorHAnsi"/>
          <w:sz w:val="24"/>
          <w:szCs w:val="24"/>
        </w:rPr>
        <w:t>ulticultural counseling competencies</w:t>
      </w:r>
    </w:p>
    <w:p w:rsidR="00B84400" w:rsidRPr="00C47E98" w:rsidRDefault="00C47E98" w:rsidP="00C47E98">
      <w:pPr>
        <w:pStyle w:val="ListParagraph"/>
        <w:numPr>
          <w:ilvl w:val="0"/>
          <w:numId w:val="21"/>
        </w:numPr>
        <w:autoSpaceDE w:val="0"/>
        <w:autoSpaceDN w:val="0"/>
        <w:adjustRightInd w:val="0"/>
        <w:spacing w:after="0" w:line="240" w:lineRule="auto"/>
        <w:rPr>
          <w:rFonts w:cstheme="minorHAnsi"/>
          <w:sz w:val="24"/>
          <w:szCs w:val="24"/>
        </w:rPr>
      </w:pPr>
      <w:r>
        <w:rPr>
          <w:rFonts w:cstheme="minorHAnsi"/>
          <w:sz w:val="24"/>
          <w:szCs w:val="24"/>
        </w:rPr>
        <w:t>T</w:t>
      </w:r>
      <w:r w:rsidR="00B84400" w:rsidRPr="00C47E98">
        <w:rPr>
          <w:rFonts w:cstheme="minorHAnsi"/>
          <w:sz w:val="24"/>
          <w:szCs w:val="24"/>
        </w:rPr>
        <w:t>he impact of heritage, attitudes, beliefs, understandings, and acculturative experiences on an individual's views of others</w:t>
      </w:r>
    </w:p>
    <w:p w:rsidR="00B84400" w:rsidRPr="00C47E98" w:rsidRDefault="00C47E98" w:rsidP="00C47E98">
      <w:pPr>
        <w:pStyle w:val="ListParagraph"/>
        <w:numPr>
          <w:ilvl w:val="0"/>
          <w:numId w:val="21"/>
        </w:numPr>
        <w:autoSpaceDE w:val="0"/>
        <w:autoSpaceDN w:val="0"/>
        <w:adjustRightInd w:val="0"/>
        <w:spacing w:after="0" w:line="240" w:lineRule="auto"/>
        <w:rPr>
          <w:rFonts w:cstheme="minorHAnsi"/>
          <w:sz w:val="24"/>
          <w:szCs w:val="24"/>
        </w:rPr>
      </w:pPr>
      <w:r>
        <w:rPr>
          <w:rFonts w:cstheme="minorHAnsi"/>
          <w:sz w:val="24"/>
          <w:szCs w:val="24"/>
        </w:rPr>
        <w:t>T</w:t>
      </w:r>
      <w:r w:rsidR="00B84400" w:rsidRPr="00C47E98">
        <w:rPr>
          <w:rFonts w:cstheme="minorHAnsi"/>
          <w:sz w:val="24"/>
          <w:szCs w:val="24"/>
        </w:rPr>
        <w:t>he effects of power and privilege for counselors and clients</w:t>
      </w:r>
    </w:p>
    <w:p w:rsidR="00B84400" w:rsidRPr="00C47E98" w:rsidRDefault="00C47E98" w:rsidP="00C47E98">
      <w:pPr>
        <w:pStyle w:val="ListParagraph"/>
        <w:numPr>
          <w:ilvl w:val="0"/>
          <w:numId w:val="21"/>
        </w:numPr>
        <w:autoSpaceDE w:val="0"/>
        <w:autoSpaceDN w:val="0"/>
        <w:adjustRightInd w:val="0"/>
        <w:spacing w:after="0" w:line="240" w:lineRule="auto"/>
        <w:rPr>
          <w:rFonts w:cstheme="minorHAnsi"/>
          <w:sz w:val="24"/>
          <w:szCs w:val="24"/>
        </w:rPr>
      </w:pPr>
      <w:r>
        <w:rPr>
          <w:rFonts w:cstheme="minorHAnsi"/>
          <w:sz w:val="24"/>
          <w:szCs w:val="24"/>
        </w:rPr>
        <w:t>H</w:t>
      </w:r>
      <w:r w:rsidR="00B84400" w:rsidRPr="00C47E98">
        <w:rPr>
          <w:rFonts w:cstheme="minorHAnsi"/>
          <w:sz w:val="24"/>
          <w:szCs w:val="24"/>
        </w:rPr>
        <w:t>elp-seeking behaviors of diverse clients</w:t>
      </w:r>
    </w:p>
    <w:p w:rsidR="00B84400" w:rsidRPr="00C47E98" w:rsidRDefault="00C47E98" w:rsidP="00C47E98">
      <w:pPr>
        <w:pStyle w:val="ListParagraph"/>
        <w:numPr>
          <w:ilvl w:val="0"/>
          <w:numId w:val="21"/>
        </w:numPr>
        <w:autoSpaceDE w:val="0"/>
        <w:autoSpaceDN w:val="0"/>
        <w:adjustRightInd w:val="0"/>
        <w:spacing w:after="0" w:line="240" w:lineRule="auto"/>
        <w:rPr>
          <w:rFonts w:cstheme="minorHAnsi"/>
          <w:sz w:val="24"/>
          <w:szCs w:val="24"/>
        </w:rPr>
      </w:pPr>
      <w:r>
        <w:rPr>
          <w:rFonts w:cstheme="minorHAnsi"/>
          <w:sz w:val="24"/>
          <w:szCs w:val="24"/>
        </w:rPr>
        <w:t>Th</w:t>
      </w:r>
      <w:r w:rsidR="00B84400" w:rsidRPr="00C47E98">
        <w:rPr>
          <w:rFonts w:cstheme="minorHAnsi"/>
          <w:sz w:val="24"/>
          <w:szCs w:val="24"/>
        </w:rPr>
        <w:t>e impact of spiritual beliefs on clients' and counselors' worldviews</w:t>
      </w:r>
    </w:p>
    <w:p w:rsidR="00B84400" w:rsidRDefault="00C47E98" w:rsidP="00C47E98">
      <w:pPr>
        <w:pStyle w:val="ListParagraph"/>
        <w:numPr>
          <w:ilvl w:val="0"/>
          <w:numId w:val="21"/>
        </w:numPr>
        <w:autoSpaceDE w:val="0"/>
        <w:autoSpaceDN w:val="0"/>
        <w:adjustRightInd w:val="0"/>
        <w:spacing w:after="0" w:line="240" w:lineRule="auto"/>
        <w:rPr>
          <w:rFonts w:cstheme="minorHAnsi"/>
          <w:sz w:val="24"/>
          <w:szCs w:val="24"/>
        </w:rPr>
      </w:pPr>
      <w:r>
        <w:rPr>
          <w:rFonts w:cstheme="minorHAnsi"/>
          <w:sz w:val="24"/>
          <w:szCs w:val="24"/>
        </w:rPr>
        <w:t>S</w:t>
      </w:r>
      <w:r w:rsidR="00B84400" w:rsidRPr="00C47E98">
        <w:rPr>
          <w:rFonts w:cstheme="minorHAnsi"/>
          <w:sz w:val="24"/>
          <w:szCs w:val="24"/>
        </w:rPr>
        <w:t>trategies for identifying and eliminating barriers, prejudices, and processes of intentional and unintentional oppression and discrimination</w:t>
      </w:r>
    </w:p>
    <w:p w:rsidR="00C47E98" w:rsidRPr="00C47E98" w:rsidRDefault="00C47E98" w:rsidP="00C47E98">
      <w:pPr>
        <w:pStyle w:val="ListParagraph"/>
        <w:numPr>
          <w:ilvl w:val="0"/>
          <w:numId w:val="21"/>
        </w:numPr>
        <w:rPr>
          <w:rFonts w:cstheme="minorHAnsi"/>
          <w:sz w:val="24"/>
          <w:szCs w:val="24"/>
        </w:rPr>
      </w:pPr>
      <w:r>
        <w:rPr>
          <w:rFonts w:cstheme="minorHAnsi"/>
          <w:sz w:val="24"/>
          <w:szCs w:val="24"/>
        </w:rPr>
        <w:t>E</w:t>
      </w:r>
      <w:r w:rsidRPr="00C47E98">
        <w:rPr>
          <w:rFonts w:cstheme="minorHAnsi"/>
          <w:sz w:val="24"/>
          <w:szCs w:val="24"/>
        </w:rPr>
        <w:t>thical and culturally relevant strategies for promoting resilience and optimum development and wellness across the lifespan</w:t>
      </w:r>
    </w:p>
    <w:p w:rsidR="0067628C" w:rsidRPr="0067628C" w:rsidRDefault="0067628C" w:rsidP="0067628C">
      <w:pPr>
        <w:pStyle w:val="ListParagraph"/>
        <w:numPr>
          <w:ilvl w:val="0"/>
          <w:numId w:val="21"/>
        </w:numPr>
        <w:rPr>
          <w:rFonts w:cstheme="minorHAnsi"/>
          <w:sz w:val="24"/>
          <w:szCs w:val="24"/>
        </w:rPr>
      </w:pPr>
      <w:r>
        <w:rPr>
          <w:rFonts w:cstheme="minorHAnsi"/>
          <w:sz w:val="24"/>
          <w:szCs w:val="24"/>
        </w:rPr>
        <w:t>S</w:t>
      </w:r>
      <w:r w:rsidRPr="0067628C">
        <w:rPr>
          <w:rFonts w:cstheme="minorHAnsi"/>
          <w:sz w:val="24"/>
          <w:szCs w:val="24"/>
        </w:rPr>
        <w:t>trategies for advocating for diverse clients' career and educational development and employment opportunities in a global economy</w:t>
      </w:r>
    </w:p>
    <w:p w:rsidR="0067628C" w:rsidRPr="0067628C" w:rsidRDefault="0067628C" w:rsidP="0067628C">
      <w:pPr>
        <w:pStyle w:val="ListParagraph"/>
        <w:numPr>
          <w:ilvl w:val="0"/>
          <w:numId w:val="21"/>
        </w:numPr>
        <w:rPr>
          <w:rFonts w:cstheme="minorHAnsi"/>
          <w:sz w:val="24"/>
          <w:szCs w:val="24"/>
        </w:rPr>
      </w:pPr>
      <w:r>
        <w:rPr>
          <w:rFonts w:cstheme="minorHAnsi"/>
          <w:sz w:val="24"/>
          <w:szCs w:val="24"/>
        </w:rPr>
        <w:t>T</w:t>
      </w:r>
      <w:r w:rsidRPr="0067628C">
        <w:rPr>
          <w:rFonts w:cstheme="minorHAnsi"/>
          <w:sz w:val="24"/>
          <w:szCs w:val="24"/>
        </w:rPr>
        <w:t>echniques to support successful social and emotional development in school settings</w:t>
      </w:r>
    </w:p>
    <w:p w:rsidR="0067628C" w:rsidRPr="0067628C" w:rsidRDefault="0067628C" w:rsidP="0067628C">
      <w:pPr>
        <w:pStyle w:val="ListParagraph"/>
        <w:numPr>
          <w:ilvl w:val="0"/>
          <w:numId w:val="21"/>
        </w:numPr>
        <w:rPr>
          <w:rFonts w:cstheme="minorHAnsi"/>
          <w:sz w:val="24"/>
          <w:szCs w:val="24"/>
        </w:rPr>
      </w:pPr>
      <w:r>
        <w:rPr>
          <w:rFonts w:cstheme="minorHAnsi"/>
          <w:sz w:val="24"/>
          <w:szCs w:val="24"/>
        </w:rPr>
        <w:t>S</w:t>
      </w:r>
      <w:r w:rsidRPr="0067628C">
        <w:rPr>
          <w:rFonts w:cstheme="minorHAnsi"/>
          <w:sz w:val="24"/>
          <w:szCs w:val="24"/>
        </w:rPr>
        <w:t>trategies to promote equity in student achievement and college access</w:t>
      </w:r>
    </w:p>
    <w:p w:rsidR="00C47E98" w:rsidRPr="00C47E98" w:rsidRDefault="00C47E98" w:rsidP="0067628C">
      <w:pPr>
        <w:pStyle w:val="ListParagraph"/>
        <w:autoSpaceDE w:val="0"/>
        <w:autoSpaceDN w:val="0"/>
        <w:adjustRightInd w:val="0"/>
        <w:spacing w:after="0" w:line="240" w:lineRule="auto"/>
        <w:rPr>
          <w:rFonts w:cstheme="minorHAnsi"/>
          <w:sz w:val="24"/>
          <w:szCs w:val="24"/>
        </w:rPr>
      </w:pPr>
    </w:p>
    <w:p w:rsidR="00E50008" w:rsidRPr="00FA0F03" w:rsidRDefault="00E50008" w:rsidP="00E50008">
      <w:pPr>
        <w:spacing w:after="0" w:line="240" w:lineRule="auto"/>
        <w:rPr>
          <w:rFonts w:cstheme="minorHAnsi"/>
          <w:sz w:val="24"/>
          <w:szCs w:val="24"/>
        </w:rPr>
      </w:pPr>
    </w:p>
    <w:p w:rsidR="00217252" w:rsidRPr="00FA0F03" w:rsidRDefault="00217252" w:rsidP="00217252">
      <w:pPr>
        <w:autoSpaceDE w:val="0"/>
        <w:autoSpaceDN w:val="0"/>
        <w:adjustRightInd w:val="0"/>
        <w:spacing w:after="0" w:line="240" w:lineRule="auto"/>
        <w:rPr>
          <w:rFonts w:cstheme="minorHAnsi"/>
          <w:sz w:val="24"/>
          <w:szCs w:val="24"/>
        </w:rPr>
      </w:pPr>
    </w:p>
    <w:p w:rsidR="00E50008" w:rsidRPr="00FA0F03" w:rsidRDefault="00E50008">
      <w:pPr>
        <w:rPr>
          <w:rFonts w:cstheme="minorHAnsi"/>
          <w:sz w:val="24"/>
          <w:szCs w:val="24"/>
        </w:rPr>
      </w:pPr>
      <w:r w:rsidRPr="00FA0F03">
        <w:rPr>
          <w:rFonts w:cstheme="minorHAnsi"/>
          <w:sz w:val="24"/>
          <w:szCs w:val="24"/>
        </w:rPr>
        <w:br w:type="page"/>
      </w:r>
    </w:p>
    <w:p w:rsidR="00267659" w:rsidRPr="00FA0F03" w:rsidRDefault="00267659" w:rsidP="00267659">
      <w:pPr>
        <w:spacing w:after="0" w:line="240" w:lineRule="auto"/>
        <w:jc w:val="center"/>
        <w:rPr>
          <w:rFonts w:eastAsia="Times New Roman" w:cstheme="minorHAnsi"/>
          <w:b/>
          <w:sz w:val="24"/>
          <w:szCs w:val="24"/>
        </w:rPr>
      </w:pPr>
      <w:r w:rsidRPr="00FA0F03">
        <w:rPr>
          <w:rFonts w:eastAsia="Times New Roman" w:cstheme="minorHAnsi"/>
          <w:b/>
          <w:sz w:val="24"/>
          <w:szCs w:val="24"/>
        </w:rPr>
        <w:lastRenderedPageBreak/>
        <w:t>STANDARDS FOR UTAH SCHOOL COUNSELOR EDUCATOR PROGRAMS</w:t>
      </w:r>
    </w:p>
    <w:p w:rsidR="00267659" w:rsidRPr="00FA0F03" w:rsidRDefault="00267659" w:rsidP="00267659">
      <w:pPr>
        <w:spacing w:after="0" w:line="240" w:lineRule="auto"/>
        <w:jc w:val="center"/>
        <w:rPr>
          <w:rFonts w:eastAsia="Times New Roman" w:cstheme="minorHAnsi"/>
          <w:b/>
          <w:sz w:val="24"/>
          <w:szCs w:val="24"/>
        </w:rPr>
      </w:pPr>
    </w:p>
    <w:p w:rsidR="00267659" w:rsidRPr="00FA0F03" w:rsidRDefault="00267659" w:rsidP="00267659">
      <w:pPr>
        <w:spacing w:after="0" w:line="240" w:lineRule="auto"/>
        <w:jc w:val="center"/>
        <w:rPr>
          <w:rFonts w:eastAsia="Times New Roman" w:cstheme="minorHAnsi"/>
          <w:b/>
          <w:sz w:val="24"/>
          <w:szCs w:val="24"/>
        </w:rPr>
      </w:pPr>
      <w:r w:rsidRPr="00FA0F03">
        <w:rPr>
          <w:rFonts w:eastAsia="Times New Roman" w:cstheme="minorHAnsi"/>
          <w:b/>
          <w:sz w:val="24"/>
          <w:szCs w:val="24"/>
        </w:rPr>
        <w:t>Professional School Counselor Education Program</w:t>
      </w:r>
    </w:p>
    <w:p w:rsidR="00267659" w:rsidRPr="00FA0F03" w:rsidRDefault="00267659" w:rsidP="00267659">
      <w:pPr>
        <w:spacing w:after="0" w:line="240" w:lineRule="auto"/>
        <w:jc w:val="center"/>
        <w:rPr>
          <w:rFonts w:eastAsia="Times New Roman" w:cstheme="minorHAnsi"/>
          <w:b/>
          <w:sz w:val="24"/>
          <w:szCs w:val="24"/>
        </w:rPr>
      </w:pPr>
      <w:r w:rsidRPr="00FA0F03">
        <w:rPr>
          <w:rFonts w:eastAsia="Times New Roman" w:cstheme="minorHAnsi"/>
          <w:b/>
          <w:sz w:val="24"/>
          <w:szCs w:val="24"/>
        </w:rPr>
        <w:t>Utah State University, Department of Psychology</w:t>
      </w:r>
    </w:p>
    <w:p w:rsidR="00FA0F03" w:rsidRDefault="00FA0F03" w:rsidP="00267659">
      <w:pPr>
        <w:spacing w:after="0" w:line="240" w:lineRule="auto"/>
        <w:jc w:val="center"/>
        <w:rPr>
          <w:rFonts w:eastAsia="Times New Roman" w:cstheme="minorHAnsi"/>
          <w:b/>
          <w:sz w:val="24"/>
          <w:szCs w:val="24"/>
        </w:rPr>
      </w:pPr>
      <w:r>
        <w:rPr>
          <w:rFonts w:eastAsia="Times New Roman" w:cstheme="minorHAnsi"/>
          <w:b/>
          <w:sz w:val="24"/>
          <w:szCs w:val="24"/>
        </w:rPr>
        <w:t xml:space="preserve">Learning Objectives:  </w:t>
      </w:r>
      <w:r w:rsidR="00267659" w:rsidRPr="00FA0F03">
        <w:rPr>
          <w:rFonts w:eastAsia="Times New Roman" w:cstheme="minorHAnsi"/>
          <w:b/>
          <w:sz w:val="24"/>
          <w:szCs w:val="24"/>
        </w:rPr>
        <w:t>Derived from the Standards for Utah Schoo</w:t>
      </w:r>
      <w:r>
        <w:rPr>
          <w:rFonts w:eastAsia="Times New Roman" w:cstheme="minorHAnsi"/>
          <w:b/>
          <w:sz w:val="24"/>
          <w:szCs w:val="24"/>
        </w:rPr>
        <w:t>l Counselor Education Programs</w:t>
      </w:r>
    </w:p>
    <w:p w:rsidR="007B0508" w:rsidRPr="00FA0F03" w:rsidRDefault="007B0508" w:rsidP="007B0508">
      <w:pPr>
        <w:spacing w:after="0" w:line="240" w:lineRule="auto"/>
        <w:jc w:val="center"/>
        <w:rPr>
          <w:rFonts w:cstheme="minorHAnsi"/>
          <w:b/>
          <w:sz w:val="24"/>
          <w:szCs w:val="24"/>
        </w:rPr>
      </w:pPr>
    </w:p>
    <w:p w:rsidR="007B0508" w:rsidRPr="00FA0F03" w:rsidRDefault="007B0508" w:rsidP="007B0508">
      <w:pPr>
        <w:spacing w:after="0" w:line="240" w:lineRule="auto"/>
        <w:jc w:val="center"/>
        <w:rPr>
          <w:rFonts w:cstheme="minorHAnsi"/>
          <w:b/>
          <w:sz w:val="24"/>
          <w:szCs w:val="24"/>
        </w:rPr>
      </w:pPr>
      <w:r w:rsidRPr="00FA0F03">
        <w:rPr>
          <w:rFonts w:cstheme="minorHAnsi"/>
          <w:b/>
          <w:sz w:val="24"/>
          <w:szCs w:val="24"/>
        </w:rPr>
        <w:t>PSYCHOLOGY 6370 – PRACTICUM IN SCHOOL COUNSELING</w:t>
      </w:r>
    </w:p>
    <w:p w:rsidR="007B0508" w:rsidRPr="00FA0F03" w:rsidRDefault="007B0508" w:rsidP="007B0508">
      <w:pPr>
        <w:spacing w:after="0" w:line="240" w:lineRule="auto"/>
        <w:rPr>
          <w:rFonts w:cstheme="minorHAnsi"/>
          <w:sz w:val="24"/>
          <w:szCs w:val="24"/>
        </w:rPr>
      </w:pPr>
    </w:p>
    <w:p w:rsidR="007B0508" w:rsidRPr="00FA0F03" w:rsidRDefault="007B0508" w:rsidP="007B0508">
      <w:pPr>
        <w:autoSpaceDE w:val="0"/>
        <w:autoSpaceDN w:val="0"/>
        <w:adjustRightInd w:val="0"/>
        <w:spacing w:after="0" w:line="240" w:lineRule="auto"/>
        <w:rPr>
          <w:rFonts w:cstheme="minorHAnsi"/>
          <w:sz w:val="24"/>
          <w:szCs w:val="24"/>
        </w:rPr>
      </w:pPr>
      <w:r w:rsidRPr="00FA0F03">
        <w:rPr>
          <w:rFonts w:cstheme="minorHAnsi"/>
          <w:sz w:val="24"/>
          <w:szCs w:val="24"/>
        </w:rPr>
        <w:t xml:space="preserve">Psychology 6370: </w:t>
      </w:r>
      <w:r w:rsidRPr="00FA0F03">
        <w:rPr>
          <w:rFonts w:cstheme="minorHAnsi"/>
          <w:i/>
          <w:sz w:val="24"/>
          <w:szCs w:val="24"/>
        </w:rPr>
        <w:t>Practicum in School Counseling</w:t>
      </w:r>
      <w:r w:rsidRPr="00FA0F03">
        <w:rPr>
          <w:rFonts w:cstheme="minorHAnsi"/>
          <w:i/>
          <w:iCs/>
          <w:sz w:val="24"/>
          <w:szCs w:val="24"/>
        </w:rPr>
        <w:t xml:space="preserve"> </w:t>
      </w:r>
      <w:r w:rsidRPr="00FA0F03">
        <w:rPr>
          <w:rFonts w:cstheme="minorHAnsi"/>
          <w:sz w:val="24"/>
          <w:szCs w:val="24"/>
        </w:rPr>
        <w:t>is designed to be an integrative experience where students will spend an average of 10 hours per week in school counseling practicum experiences. Students are to draw upon all the didactic instruction they've received in the program to date. Application of theory, skills and knowledge of comprehensive guidance systems will be expected. Students will be exposed to a number of theories and professional activities associated with c</w:t>
      </w:r>
      <w:r w:rsidRPr="00FA0F03">
        <w:rPr>
          <w:rFonts w:eastAsia="HiddenHorzOCR" w:cstheme="minorHAnsi"/>
          <w:sz w:val="24"/>
          <w:szCs w:val="24"/>
        </w:rPr>
        <w:t xml:space="preserve">omprehensive </w:t>
      </w:r>
      <w:r w:rsidRPr="00FA0F03">
        <w:rPr>
          <w:rFonts w:cstheme="minorHAnsi"/>
          <w:sz w:val="24"/>
          <w:szCs w:val="24"/>
        </w:rPr>
        <w:t>guidance programs in schools including:</w:t>
      </w:r>
    </w:p>
    <w:p w:rsidR="007B0508" w:rsidRPr="00FA0F03" w:rsidRDefault="007B0508" w:rsidP="007B0508">
      <w:pPr>
        <w:autoSpaceDE w:val="0"/>
        <w:autoSpaceDN w:val="0"/>
        <w:adjustRightInd w:val="0"/>
        <w:spacing w:after="0" w:line="240" w:lineRule="auto"/>
        <w:rPr>
          <w:rFonts w:cstheme="minorHAnsi"/>
          <w:sz w:val="24"/>
          <w:szCs w:val="24"/>
        </w:rPr>
      </w:pPr>
    </w:p>
    <w:p w:rsidR="0067628C" w:rsidRDefault="0067628C" w:rsidP="0067628C">
      <w:pPr>
        <w:pStyle w:val="ListParagraph"/>
        <w:numPr>
          <w:ilvl w:val="0"/>
          <w:numId w:val="22"/>
        </w:numPr>
        <w:rPr>
          <w:rFonts w:cstheme="minorHAnsi"/>
          <w:sz w:val="24"/>
          <w:szCs w:val="24"/>
        </w:rPr>
      </w:pPr>
      <w:r>
        <w:rPr>
          <w:rFonts w:cstheme="minorHAnsi"/>
          <w:sz w:val="24"/>
          <w:szCs w:val="24"/>
        </w:rPr>
        <w:t>C</w:t>
      </w:r>
      <w:r w:rsidRPr="0067628C">
        <w:rPr>
          <w:rFonts w:cstheme="minorHAnsi"/>
          <w:sz w:val="24"/>
          <w:szCs w:val="24"/>
        </w:rPr>
        <w:t>ompetencies to advocate for school counseling roles</w:t>
      </w:r>
    </w:p>
    <w:p w:rsidR="0067628C" w:rsidRPr="0067628C" w:rsidRDefault="0067628C" w:rsidP="0067628C">
      <w:pPr>
        <w:pStyle w:val="ListParagraph"/>
        <w:numPr>
          <w:ilvl w:val="0"/>
          <w:numId w:val="22"/>
        </w:numPr>
        <w:rPr>
          <w:rFonts w:cstheme="minorHAnsi"/>
          <w:sz w:val="24"/>
          <w:szCs w:val="24"/>
        </w:rPr>
      </w:pPr>
      <w:r>
        <w:rPr>
          <w:rFonts w:cstheme="minorHAnsi"/>
          <w:sz w:val="24"/>
          <w:szCs w:val="24"/>
        </w:rPr>
        <w:t>S</w:t>
      </w:r>
      <w:r w:rsidRPr="0067628C">
        <w:rPr>
          <w:rFonts w:cstheme="minorHAnsi"/>
          <w:sz w:val="24"/>
          <w:szCs w:val="24"/>
        </w:rPr>
        <w:t xml:space="preserve">ystemic dropout prevention </w:t>
      </w:r>
    </w:p>
    <w:p w:rsidR="0067628C" w:rsidRPr="0067628C" w:rsidRDefault="00A35D1E" w:rsidP="0067628C">
      <w:pPr>
        <w:pStyle w:val="ListParagraph"/>
        <w:numPr>
          <w:ilvl w:val="0"/>
          <w:numId w:val="22"/>
        </w:numPr>
        <w:rPr>
          <w:rFonts w:cstheme="minorHAnsi"/>
          <w:sz w:val="24"/>
          <w:szCs w:val="24"/>
        </w:rPr>
      </w:pPr>
      <w:r>
        <w:rPr>
          <w:rFonts w:cstheme="minorHAnsi"/>
          <w:sz w:val="24"/>
          <w:szCs w:val="24"/>
        </w:rPr>
        <w:t>C</w:t>
      </w:r>
      <w:r w:rsidR="0067628C" w:rsidRPr="0067628C">
        <w:rPr>
          <w:rFonts w:cstheme="minorHAnsi"/>
          <w:sz w:val="24"/>
          <w:szCs w:val="24"/>
        </w:rPr>
        <w:t>ounselors' roles and responsibilities as members of interdisciplinary community outreach and emergency management response teams</w:t>
      </w:r>
    </w:p>
    <w:p w:rsidR="0067628C" w:rsidRPr="0067628C" w:rsidRDefault="00A35D1E" w:rsidP="0067628C">
      <w:pPr>
        <w:pStyle w:val="ListParagraph"/>
        <w:numPr>
          <w:ilvl w:val="0"/>
          <w:numId w:val="22"/>
        </w:numPr>
        <w:rPr>
          <w:rFonts w:cstheme="minorHAnsi"/>
          <w:sz w:val="24"/>
          <w:szCs w:val="24"/>
        </w:rPr>
      </w:pPr>
      <w:r>
        <w:rPr>
          <w:rFonts w:cstheme="minorHAnsi"/>
          <w:sz w:val="24"/>
          <w:szCs w:val="24"/>
        </w:rPr>
        <w:t>T</w:t>
      </w:r>
      <w:r w:rsidR="0067628C" w:rsidRPr="0067628C">
        <w:rPr>
          <w:rFonts w:cstheme="minorHAnsi"/>
          <w:sz w:val="24"/>
          <w:szCs w:val="24"/>
        </w:rPr>
        <w:t>he role and process of the professional counselor advocating on behalf of the profession</w:t>
      </w:r>
    </w:p>
    <w:p w:rsidR="0067628C" w:rsidRPr="0067628C" w:rsidRDefault="00A35D1E" w:rsidP="0067628C">
      <w:pPr>
        <w:pStyle w:val="ListParagraph"/>
        <w:numPr>
          <w:ilvl w:val="0"/>
          <w:numId w:val="22"/>
        </w:numPr>
        <w:rPr>
          <w:rFonts w:cstheme="minorHAnsi"/>
          <w:sz w:val="24"/>
          <w:szCs w:val="24"/>
        </w:rPr>
      </w:pPr>
      <w:r>
        <w:t>S</w:t>
      </w:r>
      <w:r w:rsidR="0067628C" w:rsidRPr="00CE4FCE">
        <w:t>trategies for personal and professional self-evaluation and implications for practice</w:t>
      </w:r>
    </w:p>
    <w:p w:rsidR="0067628C" w:rsidRPr="0067628C" w:rsidRDefault="0067628C" w:rsidP="0067628C">
      <w:pPr>
        <w:pStyle w:val="ListParagraph"/>
        <w:numPr>
          <w:ilvl w:val="0"/>
          <w:numId w:val="22"/>
        </w:numPr>
        <w:rPr>
          <w:rFonts w:cstheme="minorHAnsi"/>
          <w:sz w:val="24"/>
          <w:szCs w:val="24"/>
        </w:rPr>
      </w:pPr>
      <w:r>
        <w:t>Self-care strategies appropriate to the counselor role</w:t>
      </w:r>
    </w:p>
    <w:p w:rsidR="0067628C" w:rsidRPr="0067628C" w:rsidRDefault="00A35D1E" w:rsidP="0067628C">
      <w:pPr>
        <w:pStyle w:val="ListParagraph"/>
        <w:numPr>
          <w:ilvl w:val="0"/>
          <w:numId w:val="22"/>
        </w:numPr>
        <w:rPr>
          <w:rFonts w:cstheme="minorHAnsi"/>
          <w:sz w:val="24"/>
          <w:szCs w:val="24"/>
        </w:rPr>
      </w:pPr>
      <w:r>
        <w:rPr>
          <w:rFonts w:cstheme="minorHAnsi"/>
          <w:sz w:val="24"/>
          <w:szCs w:val="24"/>
        </w:rPr>
        <w:t>A</w:t>
      </w:r>
      <w:r w:rsidR="0067628C" w:rsidRPr="0067628C">
        <w:rPr>
          <w:rFonts w:cstheme="minorHAnsi"/>
          <w:sz w:val="24"/>
          <w:szCs w:val="24"/>
        </w:rPr>
        <w:t>pproaches for conceptualizing the interrelationships among and between work, mental well-being, relationships, and other life roles and factors</w:t>
      </w:r>
    </w:p>
    <w:p w:rsidR="0067628C" w:rsidRPr="0067628C" w:rsidRDefault="00A35D1E" w:rsidP="0067628C">
      <w:pPr>
        <w:pStyle w:val="ListParagraph"/>
        <w:numPr>
          <w:ilvl w:val="0"/>
          <w:numId w:val="22"/>
        </w:numPr>
        <w:rPr>
          <w:rFonts w:cstheme="minorHAnsi"/>
          <w:sz w:val="24"/>
          <w:szCs w:val="24"/>
        </w:rPr>
      </w:pPr>
      <w:r>
        <w:rPr>
          <w:rFonts w:cstheme="minorHAnsi"/>
          <w:sz w:val="24"/>
          <w:szCs w:val="24"/>
        </w:rPr>
        <w:t>C</w:t>
      </w:r>
      <w:r w:rsidR="0067628C" w:rsidRPr="0067628C">
        <w:rPr>
          <w:rFonts w:cstheme="minorHAnsi"/>
          <w:sz w:val="24"/>
          <w:szCs w:val="24"/>
        </w:rPr>
        <w:t>ounselor characteristics and behaviors that influence the counseling process</w:t>
      </w:r>
    </w:p>
    <w:p w:rsidR="0067628C" w:rsidRPr="0067628C" w:rsidRDefault="00A35D1E" w:rsidP="0067628C">
      <w:pPr>
        <w:pStyle w:val="ListParagraph"/>
        <w:numPr>
          <w:ilvl w:val="0"/>
          <w:numId w:val="22"/>
        </w:numPr>
        <w:rPr>
          <w:rFonts w:cstheme="minorHAnsi"/>
          <w:sz w:val="24"/>
          <w:szCs w:val="24"/>
        </w:rPr>
      </w:pPr>
      <w:r>
        <w:rPr>
          <w:rFonts w:cstheme="minorHAnsi"/>
          <w:sz w:val="24"/>
          <w:szCs w:val="24"/>
        </w:rPr>
        <w:t>E</w:t>
      </w:r>
      <w:r w:rsidR="0067628C" w:rsidRPr="0067628C">
        <w:rPr>
          <w:rFonts w:cstheme="minorHAnsi"/>
          <w:sz w:val="24"/>
          <w:szCs w:val="24"/>
        </w:rPr>
        <w:t>ssential interviewing, counseling, and case conceptualization skills</w:t>
      </w:r>
    </w:p>
    <w:p w:rsidR="00A35D1E" w:rsidRPr="00A35D1E" w:rsidRDefault="00A35D1E" w:rsidP="00A35D1E">
      <w:pPr>
        <w:pStyle w:val="ListParagraph"/>
        <w:numPr>
          <w:ilvl w:val="0"/>
          <w:numId w:val="22"/>
        </w:numPr>
        <w:rPr>
          <w:rFonts w:cstheme="minorHAnsi"/>
          <w:sz w:val="24"/>
          <w:szCs w:val="24"/>
        </w:rPr>
      </w:pPr>
      <w:r>
        <w:rPr>
          <w:rFonts w:cstheme="minorHAnsi"/>
          <w:sz w:val="24"/>
          <w:szCs w:val="24"/>
        </w:rPr>
        <w:t>S</w:t>
      </w:r>
      <w:r w:rsidRPr="00A35D1E">
        <w:rPr>
          <w:rFonts w:cstheme="minorHAnsi"/>
          <w:sz w:val="24"/>
          <w:szCs w:val="24"/>
        </w:rPr>
        <w:t>uicide prevention models and strategies</w:t>
      </w:r>
    </w:p>
    <w:p w:rsidR="0067628C" w:rsidRDefault="00A35D1E" w:rsidP="00A35D1E">
      <w:pPr>
        <w:pStyle w:val="ListParagraph"/>
        <w:numPr>
          <w:ilvl w:val="0"/>
          <w:numId w:val="22"/>
        </w:numPr>
        <w:rPr>
          <w:rFonts w:cstheme="minorHAnsi"/>
          <w:sz w:val="24"/>
          <w:szCs w:val="24"/>
        </w:rPr>
      </w:pPr>
      <w:r>
        <w:rPr>
          <w:rFonts w:cstheme="minorHAnsi"/>
          <w:sz w:val="24"/>
          <w:szCs w:val="24"/>
        </w:rPr>
        <w:t>C</w:t>
      </w:r>
      <w:r w:rsidRPr="00A35D1E">
        <w:rPr>
          <w:rFonts w:cstheme="minorHAnsi"/>
          <w:sz w:val="24"/>
          <w:szCs w:val="24"/>
        </w:rPr>
        <w:t>risis intervention, trauma-informed, and community-based strategies, such as Psychological First Aid</w:t>
      </w:r>
    </w:p>
    <w:p w:rsidR="001701A1" w:rsidRDefault="001701A1" w:rsidP="001701A1">
      <w:pPr>
        <w:pStyle w:val="ListParagraph"/>
        <w:numPr>
          <w:ilvl w:val="0"/>
          <w:numId w:val="22"/>
        </w:numPr>
        <w:rPr>
          <w:rFonts w:cstheme="minorHAnsi"/>
          <w:sz w:val="24"/>
          <w:szCs w:val="24"/>
        </w:rPr>
      </w:pPr>
      <w:r>
        <w:rPr>
          <w:rFonts w:cstheme="minorHAnsi"/>
          <w:sz w:val="24"/>
          <w:szCs w:val="24"/>
        </w:rPr>
        <w:t>E</w:t>
      </w:r>
      <w:r w:rsidRPr="0067628C">
        <w:rPr>
          <w:rFonts w:cstheme="minorHAnsi"/>
          <w:sz w:val="24"/>
          <w:szCs w:val="24"/>
        </w:rPr>
        <w:t>thical standards of professional counseling organizations and credentialing bodies, and applications of ethical and legal considerations in professional counseling</w:t>
      </w:r>
    </w:p>
    <w:p w:rsidR="001701A1" w:rsidRPr="00A35D1E" w:rsidRDefault="001701A1" w:rsidP="001701A1">
      <w:pPr>
        <w:pStyle w:val="ListParagraph"/>
        <w:rPr>
          <w:rFonts w:cstheme="minorHAnsi"/>
          <w:sz w:val="24"/>
          <w:szCs w:val="24"/>
        </w:rPr>
      </w:pPr>
    </w:p>
    <w:p w:rsidR="00217252" w:rsidRDefault="00217252" w:rsidP="0067628C">
      <w:pPr>
        <w:pStyle w:val="ListParagraph"/>
        <w:autoSpaceDE w:val="0"/>
        <w:autoSpaceDN w:val="0"/>
        <w:adjustRightInd w:val="0"/>
        <w:spacing w:after="0" w:line="240" w:lineRule="auto"/>
        <w:rPr>
          <w:rFonts w:cstheme="minorHAnsi"/>
          <w:sz w:val="24"/>
          <w:szCs w:val="24"/>
        </w:rPr>
      </w:pPr>
    </w:p>
    <w:p w:rsidR="00217252" w:rsidRPr="00217252" w:rsidRDefault="00217252" w:rsidP="00217252">
      <w:pPr>
        <w:autoSpaceDE w:val="0"/>
        <w:autoSpaceDN w:val="0"/>
        <w:adjustRightInd w:val="0"/>
        <w:spacing w:after="0" w:line="240" w:lineRule="auto"/>
        <w:rPr>
          <w:rFonts w:cstheme="minorHAnsi"/>
          <w:sz w:val="24"/>
          <w:szCs w:val="24"/>
        </w:rPr>
      </w:pPr>
    </w:p>
    <w:p w:rsidR="007B0508" w:rsidRPr="00FA0F03" w:rsidRDefault="007B0508" w:rsidP="00B10634">
      <w:pPr>
        <w:autoSpaceDE w:val="0"/>
        <w:autoSpaceDN w:val="0"/>
        <w:adjustRightInd w:val="0"/>
        <w:spacing w:after="0" w:line="240" w:lineRule="auto"/>
        <w:rPr>
          <w:rFonts w:cstheme="minorHAnsi"/>
          <w:sz w:val="24"/>
          <w:szCs w:val="24"/>
        </w:rPr>
      </w:pPr>
    </w:p>
    <w:p w:rsidR="00B10634" w:rsidRPr="00FA0F03" w:rsidRDefault="00B10634" w:rsidP="00B10634">
      <w:pPr>
        <w:autoSpaceDE w:val="0"/>
        <w:autoSpaceDN w:val="0"/>
        <w:adjustRightInd w:val="0"/>
        <w:spacing w:after="0" w:line="240" w:lineRule="auto"/>
        <w:rPr>
          <w:rFonts w:cstheme="minorHAnsi"/>
          <w:sz w:val="24"/>
          <w:szCs w:val="24"/>
        </w:rPr>
      </w:pPr>
    </w:p>
    <w:p w:rsidR="00B10634" w:rsidRPr="00FA0F03" w:rsidRDefault="00B10634">
      <w:pPr>
        <w:rPr>
          <w:rFonts w:cstheme="minorHAnsi"/>
          <w:sz w:val="24"/>
          <w:szCs w:val="24"/>
        </w:rPr>
      </w:pPr>
      <w:r w:rsidRPr="00FA0F03">
        <w:rPr>
          <w:rFonts w:cstheme="minorHAnsi"/>
          <w:sz w:val="24"/>
          <w:szCs w:val="24"/>
        </w:rPr>
        <w:br w:type="page"/>
      </w:r>
    </w:p>
    <w:p w:rsidR="00267659" w:rsidRPr="00FA0F03" w:rsidRDefault="00267659" w:rsidP="00267659">
      <w:pPr>
        <w:spacing w:after="0" w:line="240" w:lineRule="auto"/>
        <w:jc w:val="center"/>
        <w:rPr>
          <w:rFonts w:eastAsia="Times New Roman" w:cstheme="minorHAnsi"/>
          <w:b/>
          <w:sz w:val="24"/>
          <w:szCs w:val="24"/>
        </w:rPr>
      </w:pPr>
      <w:r w:rsidRPr="00FA0F03">
        <w:rPr>
          <w:rFonts w:eastAsia="Times New Roman" w:cstheme="minorHAnsi"/>
          <w:b/>
          <w:sz w:val="24"/>
          <w:szCs w:val="24"/>
        </w:rPr>
        <w:lastRenderedPageBreak/>
        <w:t>STANDARDS FOR UTAH SCHOOL COUNSELOR EDUCATOR PROGRAMS</w:t>
      </w:r>
    </w:p>
    <w:p w:rsidR="00267659" w:rsidRPr="00FA0F03" w:rsidRDefault="00267659" w:rsidP="00267659">
      <w:pPr>
        <w:spacing w:after="0" w:line="240" w:lineRule="auto"/>
        <w:jc w:val="center"/>
        <w:rPr>
          <w:rFonts w:eastAsia="Times New Roman" w:cstheme="minorHAnsi"/>
          <w:b/>
          <w:sz w:val="24"/>
          <w:szCs w:val="24"/>
        </w:rPr>
      </w:pPr>
    </w:p>
    <w:p w:rsidR="00267659" w:rsidRPr="00FA0F03" w:rsidRDefault="00267659" w:rsidP="00267659">
      <w:pPr>
        <w:spacing w:after="0" w:line="240" w:lineRule="auto"/>
        <w:jc w:val="center"/>
        <w:rPr>
          <w:rFonts w:eastAsia="Times New Roman" w:cstheme="minorHAnsi"/>
          <w:b/>
          <w:sz w:val="24"/>
          <w:szCs w:val="24"/>
        </w:rPr>
      </w:pPr>
      <w:r w:rsidRPr="00FA0F03">
        <w:rPr>
          <w:rFonts w:eastAsia="Times New Roman" w:cstheme="minorHAnsi"/>
          <w:b/>
          <w:sz w:val="24"/>
          <w:szCs w:val="24"/>
        </w:rPr>
        <w:t>Professional School Counselor Education Program</w:t>
      </w:r>
    </w:p>
    <w:p w:rsidR="00267659" w:rsidRPr="00FA0F03" w:rsidRDefault="00267659" w:rsidP="00267659">
      <w:pPr>
        <w:spacing w:after="0" w:line="240" w:lineRule="auto"/>
        <w:jc w:val="center"/>
        <w:rPr>
          <w:rFonts w:eastAsia="Times New Roman" w:cstheme="minorHAnsi"/>
          <w:b/>
          <w:sz w:val="24"/>
          <w:szCs w:val="24"/>
        </w:rPr>
      </w:pPr>
      <w:r w:rsidRPr="00FA0F03">
        <w:rPr>
          <w:rFonts w:eastAsia="Times New Roman" w:cstheme="minorHAnsi"/>
          <w:b/>
          <w:sz w:val="24"/>
          <w:szCs w:val="24"/>
        </w:rPr>
        <w:t>Utah State University, Department of Psychology</w:t>
      </w:r>
    </w:p>
    <w:p w:rsidR="00FA0F03" w:rsidRDefault="00FA0F03" w:rsidP="00267659">
      <w:pPr>
        <w:spacing w:after="0" w:line="240" w:lineRule="auto"/>
        <w:jc w:val="center"/>
        <w:rPr>
          <w:rFonts w:eastAsia="Times New Roman" w:cstheme="minorHAnsi"/>
          <w:b/>
          <w:sz w:val="24"/>
          <w:szCs w:val="24"/>
        </w:rPr>
      </w:pPr>
      <w:r>
        <w:rPr>
          <w:rFonts w:eastAsia="Times New Roman" w:cstheme="minorHAnsi"/>
          <w:b/>
          <w:sz w:val="24"/>
          <w:szCs w:val="24"/>
        </w:rPr>
        <w:t xml:space="preserve">Learning Objectives:  </w:t>
      </w:r>
      <w:r w:rsidR="00267659" w:rsidRPr="00FA0F03">
        <w:rPr>
          <w:rFonts w:eastAsia="Times New Roman" w:cstheme="minorHAnsi"/>
          <w:b/>
          <w:sz w:val="24"/>
          <w:szCs w:val="24"/>
        </w:rPr>
        <w:t>Derived from the Standards for Utah Schoo</w:t>
      </w:r>
      <w:r>
        <w:rPr>
          <w:rFonts w:eastAsia="Times New Roman" w:cstheme="minorHAnsi"/>
          <w:b/>
          <w:sz w:val="24"/>
          <w:szCs w:val="24"/>
        </w:rPr>
        <w:t>l Counselor Education Programs</w:t>
      </w:r>
    </w:p>
    <w:p w:rsidR="00B10634" w:rsidRPr="00FA0F03" w:rsidRDefault="00B10634" w:rsidP="00B10634">
      <w:pPr>
        <w:spacing w:after="0" w:line="240" w:lineRule="auto"/>
        <w:jc w:val="center"/>
        <w:rPr>
          <w:rFonts w:cstheme="minorHAnsi"/>
          <w:b/>
          <w:sz w:val="24"/>
          <w:szCs w:val="24"/>
        </w:rPr>
      </w:pPr>
    </w:p>
    <w:p w:rsidR="00B10634" w:rsidRPr="00FA0F03" w:rsidRDefault="00B10634" w:rsidP="00B10634">
      <w:pPr>
        <w:spacing w:after="0" w:line="240" w:lineRule="auto"/>
        <w:jc w:val="center"/>
        <w:rPr>
          <w:rFonts w:cstheme="minorHAnsi"/>
          <w:b/>
          <w:sz w:val="24"/>
          <w:szCs w:val="24"/>
        </w:rPr>
      </w:pPr>
      <w:r w:rsidRPr="00FA0F03">
        <w:rPr>
          <w:rFonts w:cstheme="minorHAnsi"/>
          <w:b/>
          <w:sz w:val="24"/>
          <w:szCs w:val="24"/>
        </w:rPr>
        <w:t>PSYCHOLOGY 6420 – GROUP COUNSELING IN THE SCHOOLS</w:t>
      </w:r>
    </w:p>
    <w:p w:rsidR="00B10634" w:rsidRPr="00FA0F03" w:rsidRDefault="00B10634" w:rsidP="00B10634">
      <w:pPr>
        <w:spacing w:after="0" w:line="240" w:lineRule="auto"/>
        <w:rPr>
          <w:rFonts w:cstheme="minorHAnsi"/>
          <w:sz w:val="24"/>
          <w:szCs w:val="24"/>
        </w:rPr>
      </w:pPr>
    </w:p>
    <w:p w:rsidR="00B10634" w:rsidRPr="00FA0F03" w:rsidRDefault="00B10634" w:rsidP="00B10634">
      <w:pPr>
        <w:autoSpaceDE w:val="0"/>
        <w:autoSpaceDN w:val="0"/>
        <w:adjustRightInd w:val="0"/>
        <w:spacing w:after="0" w:line="240" w:lineRule="auto"/>
        <w:rPr>
          <w:rFonts w:cstheme="minorHAnsi"/>
          <w:sz w:val="24"/>
          <w:szCs w:val="24"/>
        </w:rPr>
      </w:pPr>
      <w:r w:rsidRPr="00FA0F03">
        <w:rPr>
          <w:rFonts w:cstheme="minorHAnsi"/>
          <w:sz w:val="24"/>
          <w:szCs w:val="24"/>
        </w:rPr>
        <w:t xml:space="preserve">Psychology 6420: </w:t>
      </w:r>
      <w:r w:rsidRPr="00FA0F03">
        <w:rPr>
          <w:rFonts w:cstheme="minorHAnsi"/>
          <w:i/>
          <w:sz w:val="24"/>
          <w:szCs w:val="24"/>
        </w:rPr>
        <w:t>Group Counseling in the Schools</w:t>
      </w:r>
      <w:r w:rsidRPr="00FA0F03">
        <w:rPr>
          <w:rFonts w:cstheme="minorHAnsi"/>
          <w:i/>
          <w:iCs/>
          <w:sz w:val="24"/>
          <w:szCs w:val="24"/>
        </w:rPr>
        <w:t xml:space="preserve"> </w:t>
      </w:r>
      <w:r w:rsidRPr="00FA0F03">
        <w:rPr>
          <w:rFonts w:cstheme="minorHAnsi"/>
          <w:sz w:val="24"/>
          <w:szCs w:val="24"/>
        </w:rPr>
        <w:t>presents instruction aimed at providing students with an understanding of both theoretical and experiential understanding of group purpose, development, dynamics, counseling theories, group counseling methods and skills, and other group approaches, including all of the following:</w:t>
      </w:r>
    </w:p>
    <w:p w:rsidR="00B10634" w:rsidRPr="00FA0F03" w:rsidRDefault="00B10634" w:rsidP="00B10634">
      <w:pPr>
        <w:autoSpaceDE w:val="0"/>
        <w:autoSpaceDN w:val="0"/>
        <w:adjustRightInd w:val="0"/>
        <w:spacing w:after="0" w:line="240" w:lineRule="auto"/>
        <w:rPr>
          <w:rFonts w:cstheme="minorHAnsi"/>
          <w:sz w:val="24"/>
          <w:szCs w:val="24"/>
        </w:rPr>
      </w:pPr>
    </w:p>
    <w:p w:rsidR="00A44715" w:rsidRPr="00A44715" w:rsidRDefault="00A44715" w:rsidP="00A44715">
      <w:pPr>
        <w:autoSpaceDE w:val="0"/>
        <w:autoSpaceDN w:val="0"/>
        <w:adjustRightInd w:val="0"/>
        <w:spacing w:after="0" w:line="240" w:lineRule="auto"/>
        <w:rPr>
          <w:rFonts w:cstheme="minorHAnsi"/>
          <w:sz w:val="24"/>
          <w:szCs w:val="24"/>
        </w:rPr>
      </w:pPr>
      <w:r>
        <w:rPr>
          <w:rFonts w:cstheme="minorHAnsi"/>
          <w:sz w:val="24"/>
          <w:szCs w:val="24"/>
        </w:rPr>
        <w:t>1.  T</w:t>
      </w:r>
      <w:r w:rsidRPr="00A44715">
        <w:rPr>
          <w:rFonts w:cstheme="minorHAnsi"/>
          <w:sz w:val="24"/>
          <w:szCs w:val="24"/>
        </w:rPr>
        <w:t>heoretical foundations of group counseling and group work</w:t>
      </w:r>
    </w:p>
    <w:p w:rsidR="00A44715" w:rsidRPr="00A44715" w:rsidRDefault="00A44715" w:rsidP="00A44715">
      <w:pPr>
        <w:autoSpaceDE w:val="0"/>
        <w:autoSpaceDN w:val="0"/>
        <w:adjustRightInd w:val="0"/>
        <w:spacing w:after="0" w:line="240" w:lineRule="auto"/>
        <w:rPr>
          <w:rFonts w:cstheme="minorHAnsi"/>
          <w:sz w:val="24"/>
          <w:szCs w:val="24"/>
        </w:rPr>
      </w:pPr>
      <w:r>
        <w:rPr>
          <w:rFonts w:cstheme="minorHAnsi"/>
          <w:sz w:val="24"/>
          <w:szCs w:val="24"/>
        </w:rPr>
        <w:t>2.  D</w:t>
      </w:r>
      <w:r w:rsidRPr="00A44715">
        <w:rPr>
          <w:rFonts w:cstheme="minorHAnsi"/>
          <w:sz w:val="24"/>
          <w:szCs w:val="24"/>
        </w:rPr>
        <w:t>ynamics associated with group process and development</w:t>
      </w:r>
    </w:p>
    <w:p w:rsidR="00A44715" w:rsidRPr="00A44715" w:rsidRDefault="00A44715" w:rsidP="00A44715">
      <w:pPr>
        <w:autoSpaceDE w:val="0"/>
        <w:autoSpaceDN w:val="0"/>
        <w:adjustRightInd w:val="0"/>
        <w:spacing w:after="0" w:line="240" w:lineRule="auto"/>
        <w:rPr>
          <w:rFonts w:cstheme="minorHAnsi"/>
          <w:sz w:val="24"/>
          <w:szCs w:val="24"/>
        </w:rPr>
      </w:pPr>
      <w:r>
        <w:rPr>
          <w:rFonts w:cstheme="minorHAnsi"/>
          <w:sz w:val="24"/>
          <w:szCs w:val="24"/>
        </w:rPr>
        <w:t>3.  T</w:t>
      </w:r>
      <w:r w:rsidRPr="00A44715">
        <w:rPr>
          <w:rFonts w:cstheme="minorHAnsi"/>
          <w:sz w:val="24"/>
          <w:szCs w:val="24"/>
        </w:rPr>
        <w:t>herapeutic factors and how they contribute to group effectiveness</w:t>
      </w:r>
    </w:p>
    <w:p w:rsidR="00A44715" w:rsidRPr="00A44715" w:rsidRDefault="00A44715" w:rsidP="00A44715">
      <w:pPr>
        <w:autoSpaceDE w:val="0"/>
        <w:autoSpaceDN w:val="0"/>
        <w:adjustRightInd w:val="0"/>
        <w:spacing w:after="0" w:line="240" w:lineRule="auto"/>
        <w:rPr>
          <w:rFonts w:cstheme="minorHAnsi"/>
          <w:sz w:val="24"/>
          <w:szCs w:val="24"/>
        </w:rPr>
      </w:pPr>
      <w:r>
        <w:rPr>
          <w:rFonts w:cstheme="minorHAnsi"/>
          <w:sz w:val="24"/>
          <w:szCs w:val="24"/>
        </w:rPr>
        <w:t>4.  C</w:t>
      </w:r>
      <w:r w:rsidRPr="00A44715">
        <w:rPr>
          <w:rFonts w:cstheme="minorHAnsi"/>
          <w:sz w:val="24"/>
          <w:szCs w:val="24"/>
        </w:rPr>
        <w:t>haracteristics and functions of effective group leaders</w:t>
      </w:r>
    </w:p>
    <w:p w:rsidR="00A44715" w:rsidRPr="00A44715" w:rsidRDefault="00A44715" w:rsidP="00A44715">
      <w:pPr>
        <w:autoSpaceDE w:val="0"/>
        <w:autoSpaceDN w:val="0"/>
        <w:adjustRightInd w:val="0"/>
        <w:spacing w:after="0" w:line="240" w:lineRule="auto"/>
        <w:rPr>
          <w:rFonts w:cstheme="minorHAnsi"/>
          <w:sz w:val="24"/>
          <w:szCs w:val="24"/>
        </w:rPr>
      </w:pPr>
      <w:r>
        <w:rPr>
          <w:rFonts w:cstheme="minorHAnsi"/>
          <w:sz w:val="24"/>
          <w:szCs w:val="24"/>
        </w:rPr>
        <w:t>5.  A</w:t>
      </w:r>
      <w:r w:rsidRPr="00A44715">
        <w:rPr>
          <w:rFonts w:cstheme="minorHAnsi"/>
          <w:sz w:val="24"/>
          <w:szCs w:val="24"/>
        </w:rPr>
        <w:t>pproaches to group formation, including recruiting, screening, and selecting members</w:t>
      </w:r>
    </w:p>
    <w:p w:rsidR="00A44715" w:rsidRDefault="00A44715" w:rsidP="00A44715">
      <w:pPr>
        <w:autoSpaceDE w:val="0"/>
        <w:autoSpaceDN w:val="0"/>
        <w:adjustRightInd w:val="0"/>
        <w:spacing w:after="0" w:line="240" w:lineRule="auto"/>
        <w:rPr>
          <w:rFonts w:cstheme="minorHAnsi"/>
          <w:sz w:val="24"/>
          <w:szCs w:val="24"/>
        </w:rPr>
      </w:pPr>
      <w:r>
        <w:rPr>
          <w:rFonts w:cstheme="minorHAnsi"/>
          <w:sz w:val="24"/>
          <w:szCs w:val="24"/>
        </w:rPr>
        <w:t>6.  T</w:t>
      </w:r>
      <w:r w:rsidRPr="00A44715">
        <w:rPr>
          <w:rFonts w:cstheme="minorHAnsi"/>
          <w:sz w:val="24"/>
          <w:szCs w:val="24"/>
        </w:rPr>
        <w:t>ypes of groups and other considerations that affect condu</w:t>
      </w:r>
      <w:r>
        <w:rPr>
          <w:rFonts w:cstheme="minorHAnsi"/>
          <w:sz w:val="24"/>
          <w:szCs w:val="24"/>
        </w:rPr>
        <w:t>cting groups in varied settings</w:t>
      </w:r>
    </w:p>
    <w:p w:rsidR="00A44715" w:rsidRDefault="00A44715" w:rsidP="00A44715">
      <w:pPr>
        <w:autoSpaceDE w:val="0"/>
        <w:autoSpaceDN w:val="0"/>
        <w:adjustRightInd w:val="0"/>
        <w:spacing w:after="0" w:line="240" w:lineRule="auto"/>
        <w:rPr>
          <w:rFonts w:cstheme="minorHAnsi"/>
          <w:sz w:val="24"/>
          <w:szCs w:val="24"/>
        </w:rPr>
      </w:pPr>
      <w:r>
        <w:rPr>
          <w:rFonts w:cstheme="minorHAnsi"/>
          <w:sz w:val="24"/>
          <w:szCs w:val="24"/>
        </w:rPr>
        <w:t>7.  E</w:t>
      </w:r>
      <w:r w:rsidRPr="00A44715">
        <w:rPr>
          <w:rFonts w:cstheme="minorHAnsi"/>
          <w:sz w:val="24"/>
          <w:szCs w:val="24"/>
        </w:rPr>
        <w:t>thical and culturally relevant strategies for de</w:t>
      </w:r>
      <w:r>
        <w:rPr>
          <w:rFonts w:cstheme="minorHAnsi"/>
          <w:sz w:val="24"/>
          <w:szCs w:val="24"/>
        </w:rPr>
        <w:t>signing and facilitating groups</w:t>
      </w:r>
    </w:p>
    <w:p w:rsidR="00217252" w:rsidRDefault="00A44715" w:rsidP="00156FE1">
      <w:pPr>
        <w:autoSpaceDE w:val="0"/>
        <w:autoSpaceDN w:val="0"/>
        <w:adjustRightInd w:val="0"/>
        <w:spacing w:after="0" w:line="240" w:lineRule="auto"/>
        <w:rPr>
          <w:rFonts w:cstheme="minorHAnsi"/>
          <w:sz w:val="24"/>
          <w:szCs w:val="24"/>
        </w:rPr>
      </w:pPr>
      <w:r>
        <w:rPr>
          <w:rFonts w:cstheme="minorHAnsi"/>
          <w:sz w:val="24"/>
          <w:szCs w:val="24"/>
        </w:rPr>
        <w:t>8.  D</w:t>
      </w:r>
      <w:r w:rsidRPr="00A44715">
        <w:rPr>
          <w:rFonts w:cstheme="minorHAnsi"/>
          <w:sz w:val="24"/>
          <w:szCs w:val="24"/>
        </w:rPr>
        <w:t>irect experiences in which students participate as group members in a small group activity, approved by the program, for a minimum of 10 clock hours over the course of one academic term</w:t>
      </w:r>
    </w:p>
    <w:p w:rsidR="00217252" w:rsidRDefault="00217252" w:rsidP="00217252">
      <w:pPr>
        <w:autoSpaceDE w:val="0"/>
        <w:autoSpaceDN w:val="0"/>
        <w:adjustRightInd w:val="0"/>
        <w:spacing w:after="0" w:line="240" w:lineRule="auto"/>
        <w:rPr>
          <w:rFonts w:cstheme="minorHAnsi"/>
          <w:sz w:val="24"/>
          <w:szCs w:val="24"/>
        </w:rPr>
      </w:pPr>
    </w:p>
    <w:p w:rsidR="0043725A" w:rsidRDefault="0043725A">
      <w:pPr>
        <w:rPr>
          <w:rFonts w:cstheme="minorHAnsi"/>
          <w:sz w:val="24"/>
          <w:szCs w:val="24"/>
        </w:rPr>
      </w:pPr>
      <w:r>
        <w:rPr>
          <w:rFonts w:cstheme="minorHAnsi"/>
          <w:sz w:val="24"/>
          <w:szCs w:val="24"/>
        </w:rPr>
        <w:br w:type="page"/>
      </w:r>
    </w:p>
    <w:p w:rsidR="00B10634" w:rsidRPr="00FA0F03" w:rsidRDefault="00B10634" w:rsidP="00217252">
      <w:pPr>
        <w:autoSpaceDE w:val="0"/>
        <w:autoSpaceDN w:val="0"/>
        <w:adjustRightInd w:val="0"/>
        <w:spacing w:after="0" w:line="240" w:lineRule="auto"/>
        <w:rPr>
          <w:rFonts w:cstheme="minorHAnsi"/>
          <w:sz w:val="24"/>
          <w:szCs w:val="24"/>
        </w:rPr>
      </w:pPr>
    </w:p>
    <w:p w:rsidR="00267659" w:rsidRPr="00FA0F03" w:rsidRDefault="00267659" w:rsidP="00267659">
      <w:pPr>
        <w:spacing w:after="0" w:line="240" w:lineRule="auto"/>
        <w:jc w:val="center"/>
        <w:rPr>
          <w:rFonts w:eastAsia="Times New Roman" w:cstheme="minorHAnsi"/>
          <w:b/>
          <w:sz w:val="24"/>
          <w:szCs w:val="24"/>
        </w:rPr>
      </w:pPr>
      <w:r w:rsidRPr="00FA0F03">
        <w:rPr>
          <w:rFonts w:eastAsia="Times New Roman" w:cstheme="minorHAnsi"/>
          <w:b/>
          <w:sz w:val="24"/>
          <w:szCs w:val="24"/>
        </w:rPr>
        <w:t>STANDARDS FOR UTAH SCHOOL COUNSELOR EDUCATOR PROGRAMS</w:t>
      </w:r>
    </w:p>
    <w:p w:rsidR="00267659" w:rsidRPr="00FA0F03" w:rsidRDefault="00267659" w:rsidP="00267659">
      <w:pPr>
        <w:spacing w:after="0" w:line="240" w:lineRule="auto"/>
        <w:jc w:val="center"/>
        <w:rPr>
          <w:rFonts w:eastAsia="Times New Roman" w:cstheme="minorHAnsi"/>
          <w:b/>
          <w:sz w:val="24"/>
          <w:szCs w:val="24"/>
        </w:rPr>
      </w:pPr>
    </w:p>
    <w:p w:rsidR="00267659" w:rsidRPr="00FA0F03" w:rsidRDefault="00267659" w:rsidP="00267659">
      <w:pPr>
        <w:spacing w:after="0" w:line="240" w:lineRule="auto"/>
        <w:jc w:val="center"/>
        <w:rPr>
          <w:rFonts w:eastAsia="Times New Roman" w:cstheme="minorHAnsi"/>
          <w:b/>
          <w:sz w:val="24"/>
          <w:szCs w:val="24"/>
        </w:rPr>
      </w:pPr>
      <w:r w:rsidRPr="00FA0F03">
        <w:rPr>
          <w:rFonts w:eastAsia="Times New Roman" w:cstheme="minorHAnsi"/>
          <w:b/>
          <w:sz w:val="24"/>
          <w:szCs w:val="24"/>
        </w:rPr>
        <w:t>Professional School Counselor Education Program</w:t>
      </w:r>
    </w:p>
    <w:p w:rsidR="00267659" w:rsidRPr="00FA0F03" w:rsidRDefault="00267659" w:rsidP="00267659">
      <w:pPr>
        <w:spacing w:after="0" w:line="240" w:lineRule="auto"/>
        <w:jc w:val="center"/>
        <w:rPr>
          <w:rFonts w:eastAsia="Times New Roman" w:cstheme="minorHAnsi"/>
          <w:b/>
          <w:sz w:val="24"/>
          <w:szCs w:val="24"/>
        </w:rPr>
      </w:pPr>
      <w:r w:rsidRPr="00FA0F03">
        <w:rPr>
          <w:rFonts w:eastAsia="Times New Roman" w:cstheme="minorHAnsi"/>
          <w:b/>
          <w:sz w:val="24"/>
          <w:szCs w:val="24"/>
        </w:rPr>
        <w:t>Utah State University, Department of Psychology</w:t>
      </w:r>
    </w:p>
    <w:p w:rsidR="00FA0F03" w:rsidRDefault="00FA0F03" w:rsidP="00267659">
      <w:pPr>
        <w:spacing w:after="0" w:line="240" w:lineRule="auto"/>
        <w:jc w:val="center"/>
        <w:rPr>
          <w:rFonts w:eastAsia="Times New Roman" w:cstheme="minorHAnsi"/>
          <w:b/>
          <w:sz w:val="24"/>
          <w:szCs w:val="24"/>
        </w:rPr>
      </w:pPr>
      <w:r>
        <w:rPr>
          <w:rFonts w:eastAsia="Times New Roman" w:cstheme="minorHAnsi"/>
          <w:b/>
          <w:sz w:val="24"/>
          <w:szCs w:val="24"/>
        </w:rPr>
        <w:t xml:space="preserve">Learning Objectives:  </w:t>
      </w:r>
      <w:r w:rsidR="00267659" w:rsidRPr="00FA0F03">
        <w:rPr>
          <w:rFonts w:eastAsia="Times New Roman" w:cstheme="minorHAnsi"/>
          <w:b/>
          <w:sz w:val="24"/>
          <w:szCs w:val="24"/>
        </w:rPr>
        <w:t>Derived from the Standards for Utah Schoo</w:t>
      </w:r>
      <w:r>
        <w:rPr>
          <w:rFonts w:eastAsia="Times New Roman" w:cstheme="minorHAnsi"/>
          <w:b/>
          <w:sz w:val="24"/>
          <w:szCs w:val="24"/>
        </w:rPr>
        <w:t>l Counselor Education Programs</w:t>
      </w:r>
    </w:p>
    <w:p w:rsidR="006E0A7B" w:rsidRPr="00FA0F03" w:rsidRDefault="006E0A7B" w:rsidP="006E0A7B">
      <w:pPr>
        <w:spacing w:after="0" w:line="240" w:lineRule="auto"/>
        <w:jc w:val="center"/>
        <w:rPr>
          <w:rFonts w:cstheme="minorHAnsi"/>
          <w:b/>
          <w:sz w:val="24"/>
          <w:szCs w:val="24"/>
        </w:rPr>
      </w:pPr>
    </w:p>
    <w:p w:rsidR="006E0A7B" w:rsidRPr="00FA0F03" w:rsidRDefault="006E0A7B" w:rsidP="006E0A7B">
      <w:pPr>
        <w:spacing w:after="0" w:line="240" w:lineRule="auto"/>
        <w:jc w:val="center"/>
        <w:rPr>
          <w:rFonts w:cstheme="minorHAnsi"/>
          <w:b/>
          <w:sz w:val="24"/>
          <w:szCs w:val="24"/>
        </w:rPr>
      </w:pPr>
      <w:r w:rsidRPr="00FA0F03">
        <w:rPr>
          <w:rFonts w:cstheme="minorHAnsi"/>
          <w:b/>
          <w:sz w:val="24"/>
          <w:szCs w:val="24"/>
        </w:rPr>
        <w:t>PSYCHOLOGY 6390 – PROGRAM EVALUATION IN THE SCHOOLS</w:t>
      </w:r>
    </w:p>
    <w:p w:rsidR="006E0A7B" w:rsidRPr="00FA0F03" w:rsidRDefault="006E0A7B" w:rsidP="006E0A7B">
      <w:pPr>
        <w:spacing w:after="0" w:line="240" w:lineRule="auto"/>
        <w:rPr>
          <w:rFonts w:cstheme="minorHAnsi"/>
          <w:sz w:val="24"/>
          <w:szCs w:val="24"/>
        </w:rPr>
      </w:pPr>
    </w:p>
    <w:p w:rsidR="006E0A7B" w:rsidRPr="00FA0F03" w:rsidRDefault="006E0A7B" w:rsidP="006E0A7B">
      <w:pPr>
        <w:autoSpaceDE w:val="0"/>
        <w:autoSpaceDN w:val="0"/>
        <w:adjustRightInd w:val="0"/>
        <w:spacing w:after="0" w:line="240" w:lineRule="auto"/>
        <w:rPr>
          <w:rFonts w:cstheme="minorHAnsi"/>
          <w:sz w:val="24"/>
          <w:szCs w:val="24"/>
        </w:rPr>
      </w:pPr>
      <w:r w:rsidRPr="00FA0F03">
        <w:rPr>
          <w:rFonts w:cstheme="minorHAnsi"/>
          <w:sz w:val="24"/>
          <w:szCs w:val="24"/>
        </w:rPr>
        <w:t xml:space="preserve">Psychology 6390: </w:t>
      </w:r>
      <w:r w:rsidRPr="00FA0F03">
        <w:rPr>
          <w:rFonts w:cstheme="minorHAnsi"/>
          <w:i/>
          <w:sz w:val="24"/>
          <w:szCs w:val="24"/>
        </w:rPr>
        <w:t>Program Evaluation in the Schools</w:t>
      </w:r>
      <w:r w:rsidRPr="00FA0F03">
        <w:rPr>
          <w:rFonts w:cstheme="minorHAnsi"/>
          <w:i/>
          <w:iCs/>
          <w:sz w:val="24"/>
          <w:szCs w:val="24"/>
        </w:rPr>
        <w:t xml:space="preserve"> </w:t>
      </w:r>
      <w:r w:rsidRPr="00FA0F03">
        <w:rPr>
          <w:rFonts w:cstheme="minorHAnsi"/>
          <w:sz w:val="24"/>
          <w:szCs w:val="24"/>
        </w:rPr>
        <w:t xml:space="preserve">is designed to provide an understanding of research methods, statistical analysis, needs assessment, and </w:t>
      </w:r>
      <w:r w:rsidRPr="00FA0F03">
        <w:rPr>
          <w:rFonts w:eastAsia="HiddenHorzOCR" w:cstheme="minorHAnsi"/>
          <w:sz w:val="24"/>
          <w:szCs w:val="24"/>
        </w:rPr>
        <w:t xml:space="preserve">program evaluation, </w:t>
      </w:r>
      <w:r w:rsidRPr="00FA0F03">
        <w:rPr>
          <w:rFonts w:cstheme="minorHAnsi"/>
          <w:sz w:val="24"/>
          <w:szCs w:val="24"/>
        </w:rPr>
        <w:t>including all of the following:</w:t>
      </w:r>
    </w:p>
    <w:p w:rsidR="006E0A7B" w:rsidRPr="00FA0F03" w:rsidRDefault="006E0A7B" w:rsidP="006E0A7B">
      <w:pPr>
        <w:autoSpaceDE w:val="0"/>
        <w:autoSpaceDN w:val="0"/>
        <w:adjustRightInd w:val="0"/>
        <w:spacing w:after="0" w:line="240" w:lineRule="auto"/>
        <w:rPr>
          <w:rFonts w:cstheme="minorHAnsi"/>
          <w:sz w:val="24"/>
          <w:szCs w:val="24"/>
        </w:rPr>
      </w:pPr>
    </w:p>
    <w:p w:rsidR="008C75BB" w:rsidRPr="008C75BB" w:rsidRDefault="008C75BB" w:rsidP="008C75BB">
      <w:pPr>
        <w:pStyle w:val="ListParagraph"/>
        <w:numPr>
          <w:ilvl w:val="0"/>
          <w:numId w:val="12"/>
        </w:numPr>
        <w:autoSpaceDE w:val="0"/>
        <w:autoSpaceDN w:val="0"/>
        <w:adjustRightInd w:val="0"/>
        <w:spacing w:after="0" w:line="240" w:lineRule="auto"/>
        <w:rPr>
          <w:rFonts w:cstheme="minorHAnsi"/>
          <w:sz w:val="24"/>
          <w:szCs w:val="24"/>
        </w:rPr>
      </w:pPr>
      <w:r>
        <w:rPr>
          <w:rFonts w:cstheme="minorHAnsi"/>
          <w:sz w:val="24"/>
          <w:szCs w:val="24"/>
        </w:rPr>
        <w:t>T</w:t>
      </w:r>
      <w:r w:rsidRPr="008C75BB">
        <w:rPr>
          <w:rFonts w:cstheme="minorHAnsi"/>
          <w:sz w:val="24"/>
          <w:szCs w:val="24"/>
        </w:rPr>
        <w:t>he importance of research in advancing the counseling profession, including how to critique research to inform counseling practice</w:t>
      </w:r>
    </w:p>
    <w:p w:rsidR="008C75BB" w:rsidRPr="008C75BB" w:rsidRDefault="008C75BB" w:rsidP="008C75BB">
      <w:pPr>
        <w:pStyle w:val="ListParagraph"/>
        <w:numPr>
          <w:ilvl w:val="0"/>
          <w:numId w:val="12"/>
        </w:numPr>
        <w:autoSpaceDE w:val="0"/>
        <w:autoSpaceDN w:val="0"/>
        <w:adjustRightInd w:val="0"/>
        <w:spacing w:after="0" w:line="240" w:lineRule="auto"/>
        <w:rPr>
          <w:rFonts w:cstheme="minorHAnsi"/>
          <w:sz w:val="24"/>
          <w:szCs w:val="24"/>
        </w:rPr>
      </w:pPr>
      <w:r>
        <w:rPr>
          <w:rFonts w:cstheme="minorHAnsi"/>
          <w:sz w:val="24"/>
          <w:szCs w:val="24"/>
        </w:rPr>
        <w:t>I</w:t>
      </w:r>
      <w:r w:rsidRPr="008C75BB">
        <w:rPr>
          <w:rFonts w:cstheme="minorHAnsi"/>
          <w:sz w:val="24"/>
          <w:szCs w:val="24"/>
        </w:rPr>
        <w:t>dentification of evidence-based counseling practices</w:t>
      </w:r>
    </w:p>
    <w:p w:rsidR="008C75BB" w:rsidRPr="008C75BB" w:rsidRDefault="008C75BB" w:rsidP="008C75BB">
      <w:pPr>
        <w:pStyle w:val="ListParagraph"/>
        <w:numPr>
          <w:ilvl w:val="0"/>
          <w:numId w:val="12"/>
        </w:numPr>
        <w:autoSpaceDE w:val="0"/>
        <w:autoSpaceDN w:val="0"/>
        <w:adjustRightInd w:val="0"/>
        <w:spacing w:after="0" w:line="240" w:lineRule="auto"/>
        <w:rPr>
          <w:rFonts w:cstheme="minorHAnsi"/>
          <w:sz w:val="24"/>
          <w:szCs w:val="24"/>
        </w:rPr>
      </w:pPr>
      <w:r>
        <w:rPr>
          <w:rFonts w:cstheme="minorHAnsi"/>
          <w:sz w:val="24"/>
          <w:szCs w:val="24"/>
        </w:rPr>
        <w:t>N</w:t>
      </w:r>
      <w:r w:rsidRPr="008C75BB">
        <w:rPr>
          <w:rFonts w:cstheme="minorHAnsi"/>
          <w:sz w:val="24"/>
          <w:szCs w:val="24"/>
        </w:rPr>
        <w:t>eeds assessments</w:t>
      </w:r>
    </w:p>
    <w:p w:rsidR="008C75BB" w:rsidRPr="008C75BB" w:rsidRDefault="008C75BB" w:rsidP="008C75BB">
      <w:pPr>
        <w:pStyle w:val="ListParagraph"/>
        <w:numPr>
          <w:ilvl w:val="0"/>
          <w:numId w:val="12"/>
        </w:numPr>
        <w:autoSpaceDE w:val="0"/>
        <w:autoSpaceDN w:val="0"/>
        <w:adjustRightInd w:val="0"/>
        <w:spacing w:after="0" w:line="240" w:lineRule="auto"/>
        <w:rPr>
          <w:rFonts w:cstheme="minorHAnsi"/>
          <w:sz w:val="24"/>
          <w:szCs w:val="24"/>
        </w:rPr>
      </w:pPr>
      <w:r>
        <w:rPr>
          <w:rFonts w:cstheme="minorHAnsi"/>
          <w:sz w:val="24"/>
          <w:szCs w:val="24"/>
        </w:rPr>
        <w:t>D</w:t>
      </w:r>
      <w:r w:rsidRPr="008C75BB">
        <w:rPr>
          <w:rFonts w:cstheme="minorHAnsi"/>
          <w:sz w:val="24"/>
          <w:szCs w:val="24"/>
        </w:rPr>
        <w:t>evelopment of outcome measures for counseling programs</w:t>
      </w:r>
    </w:p>
    <w:p w:rsidR="008C75BB" w:rsidRPr="008C75BB" w:rsidRDefault="008C75BB" w:rsidP="008C75BB">
      <w:pPr>
        <w:pStyle w:val="ListParagraph"/>
        <w:numPr>
          <w:ilvl w:val="0"/>
          <w:numId w:val="12"/>
        </w:numPr>
        <w:autoSpaceDE w:val="0"/>
        <w:autoSpaceDN w:val="0"/>
        <w:adjustRightInd w:val="0"/>
        <w:spacing w:after="0" w:line="240" w:lineRule="auto"/>
        <w:rPr>
          <w:rFonts w:cstheme="minorHAnsi"/>
          <w:sz w:val="24"/>
          <w:szCs w:val="24"/>
        </w:rPr>
      </w:pPr>
      <w:r>
        <w:rPr>
          <w:rFonts w:cstheme="minorHAnsi"/>
          <w:sz w:val="24"/>
          <w:szCs w:val="24"/>
        </w:rPr>
        <w:t>E</w:t>
      </w:r>
      <w:r w:rsidRPr="008C75BB">
        <w:rPr>
          <w:rFonts w:cstheme="minorHAnsi"/>
          <w:sz w:val="24"/>
          <w:szCs w:val="24"/>
        </w:rPr>
        <w:t>valuation of counseling interventions and programs</w:t>
      </w:r>
    </w:p>
    <w:p w:rsidR="008C75BB" w:rsidRPr="008C75BB" w:rsidRDefault="008C75BB" w:rsidP="008C75BB">
      <w:pPr>
        <w:pStyle w:val="ListParagraph"/>
        <w:numPr>
          <w:ilvl w:val="0"/>
          <w:numId w:val="12"/>
        </w:numPr>
        <w:autoSpaceDE w:val="0"/>
        <w:autoSpaceDN w:val="0"/>
        <w:adjustRightInd w:val="0"/>
        <w:spacing w:after="0" w:line="240" w:lineRule="auto"/>
        <w:rPr>
          <w:rFonts w:cstheme="minorHAnsi"/>
          <w:sz w:val="24"/>
          <w:szCs w:val="24"/>
        </w:rPr>
      </w:pPr>
      <w:r>
        <w:rPr>
          <w:rFonts w:cstheme="minorHAnsi"/>
          <w:sz w:val="24"/>
          <w:szCs w:val="24"/>
        </w:rPr>
        <w:t>Q</w:t>
      </w:r>
      <w:r w:rsidRPr="008C75BB">
        <w:rPr>
          <w:rFonts w:cstheme="minorHAnsi"/>
          <w:sz w:val="24"/>
          <w:szCs w:val="24"/>
        </w:rPr>
        <w:t>ualitative, quantitative, and mixed research methods</w:t>
      </w:r>
    </w:p>
    <w:p w:rsidR="008C75BB" w:rsidRPr="008C75BB" w:rsidRDefault="008C75BB" w:rsidP="008C75BB">
      <w:pPr>
        <w:pStyle w:val="ListParagraph"/>
        <w:numPr>
          <w:ilvl w:val="0"/>
          <w:numId w:val="12"/>
        </w:numPr>
        <w:autoSpaceDE w:val="0"/>
        <w:autoSpaceDN w:val="0"/>
        <w:adjustRightInd w:val="0"/>
        <w:spacing w:after="0" w:line="240" w:lineRule="auto"/>
        <w:rPr>
          <w:rFonts w:cstheme="minorHAnsi"/>
          <w:sz w:val="24"/>
          <w:szCs w:val="24"/>
        </w:rPr>
      </w:pPr>
      <w:r>
        <w:rPr>
          <w:rFonts w:cstheme="minorHAnsi"/>
          <w:sz w:val="24"/>
          <w:szCs w:val="24"/>
        </w:rPr>
        <w:t>De</w:t>
      </w:r>
      <w:r w:rsidRPr="008C75BB">
        <w:rPr>
          <w:rFonts w:cstheme="minorHAnsi"/>
          <w:sz w:val="24"/>
          <w:szCs w:val="24"/>
        </w:rPr>
        <w:t>signs used in research and program evaluation</w:t>
      </w:r>
    </w:p>
    <w:p w:rsidR="008C75BB" w:rsidRPr="008C75BB" w:rsidRDefault="008C75BB" w:rsidP="008C75BB">
      <w:pPr>
        <w:pStyle w:val="ListParagraph"/>
        <w:numPr>
          <w:ilvl w:val="0"/>
          <w:numId w:val="12"/>
        </w:numPr>
        <w:autoSpaceDE w:val="0"/>
        <w:autoSpaceDN w:val="0"/>
        <w:adjustRightInd w:val="0"/>
        <w:spacing w:after="0" w:line="240" w:lineRule="auto"/>
        <w:rPr>
          <w:rFonts w:cstheme="minorHAnsi"/>
          <w:sz w:val="24"/>
          <w:szCs w:val="24"/>
        </w:rPr>
      </w:pPr>
      <w:r>
        <w:rPr>
          <w:rFonts w:cstheme="minorHAnsi"/>
          <w:sz w:val="24"/>
          <w:szCs w:val="24"/>
        </w:rPr>
        <w:t>S</w:t>
      </w:r>
      <w:r w:rsidRPr="008C75BB">
        <w:rPr>
          <w:rFonts w:cstheme="minorHAnsi"/>
          <w:sz w:val="24"/>
          <w:szCs w:val="24"/>
        </w:rPr>
        <w:t>tatistical methods used in conducting research and program evaluation</w:t>
      </w:r>
    </w:p>
    <w:p w:rsidR="008C75BB" w:rsidRPr="008C75BB" w:rsidRDefault="008C75BB" w:rsidP="008C75BB">
      <w:pPr>
        <w:pStyle w:val="ListParagraph"/>
        <w:numPr>
          <w:ilvl w:val="0"/>
          <w:numId w:val="12"/>
        </w:numPr>
        <w:autoSpaceDE w:val="0"/>
        <w:autoSpaceDN w:val="0"/>
        <w:adjustRightInd w:val="0"/>
        <w:spacing w:after="0" w:line="240" w:lineRule="auto"/>
        <w:rPr>
          <w:rFonts w:cstheme="minorHAnsi"/>
          <w:sz w:val="24"/>
          <w:szCs w:val="24"/>
        </w:rPr>
      </w:pPr>
      <w:r>
        <w:rPr>
          <w:rFonts w:cstheme="minorHAnsi"/>
          <w:sz w:val="24"/>
          <w:szCs w:val="24"/>
        </w:rPr>
        <w:t>A</w:t>
      </w:r>
      <w:r w:rsidRPr="008C75BB">
        <w:rPr>
          <w:rFonts w:cstheme="minorHAnsi"/>
          <w:sz w:val="24"/>
          <w:szCs w:val="24"/>
        </w:rPr>
        <w:t>nalysis and use of data in counseling</w:t>
      </w:r>
    </w:p>
    <w:p w:rsidR="008C75BB" w:rsidRPr="008C75BB" w:rsidRDefault="008C75BB" w:rsidP="008C75BB">
      <w:pPr>
        <w:pStyle w:val="ListParagraph"/>
        <w:numPr>
          <w:ilvl w:val="0"/>
          <w:numId w:val="12"/>
        </w:numPr>
        <w:autoSpaceDE w:val="0"/>
        <w:autoSpaceDN w:val="0"/>
        <w:adjustRightInd w:val="0"/>
        <w:spacing w:after="0" w:line="240" w:lineRule="auto"/>
        <w:rPr>
          <w:rFonts w:cstheme="minorHAnsi"/>
          <w:sz w:val="24"/>
          <w:szCs w:val="24"/>
        </w:rPr>
      </w:pPr>
      <w:r>
        <w:rPr>
          <w:rFonts w:cstheme="minorHAnsi"/>
          <w:sz w:val="24"/>
          <w:szCs w:val="24"/>
        </w:rPr>
        <w:t>E</w:t>
      </w:r>
      <w:r w:rsidRPr="008C75BB">
        <w:rPr>
          <w:rFonts w:cstheme="minorHAnsi"/>
          <w:sz w:val="24"/>
          <w:szCs w:val="24"/>
        </w:rPr>
        <w:t>thical and culturally relevant strategies for conducting, interpreting, and reporting the results of research and/or program evaluation</w:t>
      </w:r>
    </w:p>
    <w:p w:rsidR="008C75BB" w:rsidRPr="008C75BB" w:rsidRDefault="008C75BB" w:rsidP="008C75BB">
      <w:pPr>
        <w:pStyle w:val="ListParagraph"/>
        <w:numPr>
          <w:ilvl w:val="0"/>
          <w:numId w:val="12"/>
        </w:numPr>
        <w:rPr>
          <w:rFonts w:cstheme="minorHAnsi"/>
          <w:sz w:val="24"/>
          <w:szCs w:val="24"/>
        </w:rPr>
      </w:pPr>
      <w:r>
        <w:rPr>
          <w:rFonts w:cstheme="minorHAnsi"/>
          <w:sz w:val="24"/>
          <w:szCs w:val="24"/>
        </w:rPr>
        <w:t>S</w:t>
      </w:r>
      <w:r w:rsidRPr="008C75BB">
        <w:rPr>
          <w:rFonts w:cstheme="minorHAnsi"/>
          <w:sz w:val="24"/>
          <w:szCs w:val="24"/>
        </w:rPr>
        <w:t>chool counselor roles as data driven leaders, advocates, collaboration and systemic change agents in P-12 schools</w:t>
      </w:r>
    </w:p>
    <w:p w:rsidR="008C75BB" w:rsidRPr="008C75BB" w:rsidRDefault="008C75BB" w:rsidP="008C75BB">
      <w:pPr>
        <w:pStyle w:val="ListParagraph"/>
        <w:numPr>
          <w:ilvl w:val="0"/>
          <w:numId w:val="12"/>
        </w:numPr>
        <w:rPr>
          <w:rFonts w:cstheme="minorHAnsi"/>
          <w:sz w:val="24"/>
          <w:szCs w:val="24"/>
        </w:rPr>
      </w:pPr>
      <w:r>
        <w:rPr>
          <w:rFonts w:cstheme="minorHAnsi"/>
          <w:sz w:val="24"/>
          <w:szCs w:val="24"/>
        </w:rPr>
        <w:t>U</w:t>
      </w:r>
      <w:r w:rsidRPr="008C75BB">
        <w:rPr>
          <w:rFonts w:cstheme="minorHAnsi"/>
          <w:sz w:val="24"/>
          <w:szCs w:val="24"/>
        </w:rPr>
        <w:t>se of data driven leadership to create systemic change</w:t>
      </w:r>
    </w:p>
    <w:p w:rsidR="008C75BB" w:rsidRDefault="008C75BB" w:rsidP="008C75BB">
      <w:pPr>
        <w:pStyle w:val="ListParagraph"/>
        <w:numPr>
          <w:ilvl w:val="0"/>
          <w:numId w:val="12"/>
        </w:numPr>
        <w:rPr>
          <w:rFonts w:cstheme="minorHAnsi"/>
          <w:sz w:val="24"/>
          <w:szCs w:val="24"/>
        </w:rPr>
      </w:pPr>
      <w:r>
        <w:rPr>
          <w:rFonts w:cstheme="minorHAnsi"/>
          <w:sz w:val="24"/>
          <w:szCs w:val="24"/>
        </w:rPr>
        <w:t>U</w:t>
      </w:r>
      <w:r w:rsidRPr="008C75BB">
        <w:rPr>
          <w:rFonts w:cstheme="minorHAnsi"/>
          <w:sz w:val="24"/>
          <w:szCs w:val="24"/>
        </w:rPr>
        <w:t>se of accountability data to inform decision making</w:t>
      </w:r>
    </w:p>
    <w:p w:rsidR="00942103" w:rsidRPr="008C75BB" w:rsidRDefault="00942103" w:rsidP="00942103">
      <w:pPr>
        <w:pStyle w:val="ListParagraph"/>
        <w:numPr>
          <w:ilvl w:val="0"/>
          <w:numId w:val="12"/>
        </w:numPr>
        <w:rPr>
          <w:rFonts w:cstheme="minorHAnsi"/>
          <w:sz w:val="24"/>
          <w:szCs w:val="24"/>
        </w:rPr>
      </w:pPr>
      <w:r>
        <w:rPr>
          <w:rFonts w:cstheme="minorHAnsi"/>
          <w:sz w:val="24"/>
          <w:szCs w:val="24"/>
        </w:rPr>
        <w:t>T</w:t>
      </w:r>
      <w:r w:rsidRPr="008C75BB">
        <w:rPr>
          <w:rFonts w:cstheme="minorHAnsi"/>
          <w:sz w:val="24"/>
          <w:szCs w:val="24"/>
        </w:rPr>
        <w:t>echnology's impact on the counseling profession</w:t>
      </w:r>
    </w:p>
    <w:p w:rsidR="00942103" w:rsidRPr="008C75BB" w:rsidRDefault="00942103" w:rsidP="00942103">
      <w:pPr>
        <w:pStyle w:val="ListParagraph"/>
        <w:rPr>
          <w:rFonts w:cstheme="minorHAnsi"/>
          <w:sz w:val="24"/>
          <w:szCs w:val="24"/>
        </w:rPr>
      </w:pPr>
    </w:p>
    <w:p w:rsidR="006E0A7B" w:rsidRDefault="006E0A7B" w:rsidP="008C75BB">
      <w:pPr>
        <w:pStyle w:val="ListParagraph"/>
        <w:autoSpaceDE w:val="0"/>
        <w:autoSpaceDN w:val="0"/>
        <w:adjustRightInd w:val="0"/>
        <w:spacing w:after="0" w:line="240" w:lineRule="auto"/>
        <w:rPr>
          <w:rFonts w:cstheme="minorHAnsi"/>
          <w:sz w:val="24"/>
          <w:szCs w:val="24"/>
        </w:rPr>
      </w:pPr>
    </w:p>
    <w:p w:rsidR="00217252" w:rsidRDefault="00217252" w:rsidP="00217252">
      <w:pPr>
        <w:autoSpaceDE w:val="0"/>
        <w:autoSpaceDN w:val="0"/>
        <w:adjustRightInd w:val="0"/>
        <w:spacing w:after="0" w:line="240" w:lineRule="auto"/>
        <w:rPr>
          <w:rFonts w:cstheme="minorHAnsi"/>
          <w:sz w:val="24"/>
          <w:szCs w:val="24"/>
        </w:rPr>
      </w:pPr>
    </w:p>
    <w:p w:rsidR="00217252" w:rsidRDefault="00217252" w:rsidP="00217252">
      <w:pPr>
        <w:autoSpaceDE w:val="0"/>
        <w:autoSpaceDN w:val="0"/>
        <w:adjustRightInd w:val="0"/>
        <w:spacing w:after="0" w:line="240" w:lineRule="auto"/>
        <w:rPr>
          <w:rFonts w:cstheme="minorHAnsi"/>
          <w:sz w:val="24"/>
          <w:szCs w:val="24"/>
        </w:rPr>
      </w:pPr>
    </w:p>
    <w:p w:rsidR="006E0A7B" w:rsidRPr="00FA0F03" w:rsidRDefault="006E0A7B" w:rsidP="006E0A7B">
      <w:pPr>
        <w:autoSpaceDE w:val="0"/>
        <w:autoSpaceDN w:val="0"/>
        <w:adjustRightInd w:val="0"/>
        <w:spacing w:after="0" w:line="240" w:lineRule="auto"/>
        <w:rPr>
          <w:rFonts w:cstheme="minorHAnsi"/>
          <w:sz w:val="24"/>
          <w:szCs w:val="24"/>
        </w:rPr>
      </w:pPr>
    </w:p>
    <w:p w:rsidR="006E0A7B" w:rsidRPr="00FA0F03" w:rsidRDefault="006E0A7B">
      <w:pPr>
        <w:rPr>
          <w:rFonts w:cstheme="minorHAnsi"/>
          <w:sz w:val="24"/>
          <w:szCs w:val="24"/>
        </w:rPr>
      </w:pPr>
      <w:r w:rsidRPr="00FA0F03">
        <w:rPr>
          <w:rFonts w:cstheme="minorHAnsi"/>
          <w:sz w:val="24"/>
          <w:szCs w:val="24"/>
        </w:rPr>
        <w:br w:type="page"/>
      </w:r>
    </w:p>
    <w:p w:rsidR="00267659" w:rsidRPr="00FA0F03" w:rsidRDefault="00267659" w:rsidP="00267659">
      <w:pPr>
        <w:spacing w:after="0" w:line="240" w:lineRule="auto"/>
        <w:jc w:val="center"/>
        <w:rPr>
          <w:rFonts w:eastAsia="Times New Roman" w:cstheme="minorHAnsi"/>
          <w:b/>
          <w:sz w:val="24"/>
          <w:szCs w:val="24"/>
        </w:rPr>
      </w:pPr>
      <w:r w:rsidRPr="00FA0F03">
        <w:rPr>
          <w:rFonts w:eastAsia="Times New Roman" w:cstheme="minorHAnsi"/>
          <w:b/>
          <w:sz w:val="24"/>
          <w:szCs w:val="24"/>
        </w:rPr>
        <w:lastRenderedPageBreak/>
        <w:t>STANDARDS FOR UTAH SCHOOL COUNSELOR EDUCATOR PROGRAMS</w:t>
      </w:r>
    </w:p>
    <w:p w:rsidR="00267659" w:rsidRPr="00FA0F03" w:rsidRDefault="00267659" w:rsidP="00267659">
      <w:pPr>
        <w:spacing w:after="0" w:line="240" w:lineRule="auto"/>
        <w:jc w:val="center"/>
        <w:rPr>
          <w:rFonts w:eastAsia="Times New Roman" w:cstheme="minorHAnsi"/>
          <w:b/>
          <w:sz w:val="24"/>
          <w:szCs w:val="24"/>
        </w:rPr>
      </w:pPr>
    </w:p>
    <w:p w:rsidR="00267659" w:rsidRPr="00FA0F03" w:rsidRDefault="00267659" w:rsidP="00267659">
      <w:pPr>
        <w:spacing w:after="0" w:line="240" w:lineRule="auto"/>
        <w:jc w:val="center"/>
        <w:rPr>
          <w:rFonts w:eastAsia="Times New Roman" w:cstheme="minorHAnsi"/>
          <w:b/>
          <w:sz w:val="24"/>
          <w:szCs w:val="24"/>
        </w:rPr>
      </w:pPr>
      <w:r w:rsidRPr="00FA0F03">
        <w:rPr>
          <w:rFonts w:eastAsia="Times New Roman" w:cstheme="minorHAnsi"/>
          <w:b/>
          <w:sz w:val="24"/>
          <w:szCs w:val="24"/>
        </w:rPr>
        <w:t>Professional School Counselor Education Program</w:t>
      </w:r>
    </w:p>
    <w:p w:rsidR="00267659" w:rsidRPr="00FA0F03" w:rsidRDefault="00267659" w:rsidP="00267659">
      <w:pPr>
        <w:spacing w:after="0" w:line="240" w:lineRule="auto"/>
        <w:jc w:val="center"/>
        <w:rPr>
          <w:rFonts w:eastAsia="Times New Roman" w:cstheme="minorHAnsi"/>
          <w:b/>
          <w:sz w:val="24"/>
          <w:szCs w:val="24"/>
        </w:rPr>
      </w:pPr>
      <w:r w:rsidRPr="00FA0F03">
        <w:rPr>
          <w:rFonts w:eastAsia="Times New Roman" w:cstheme="minorHAnsi"/>
          <w:b/>
          <w:sz w:val="24"/>
          <w:szCs w:val="24"/>
        </w:rPr>
        <w:t>Utah State University, Department of Psychology</w:t>
      </w:r>
    </w:p>
    <w:p w:rsidR="00FA0F03" w:rsidRDefault="00FA0F03" w:rsidP="00267659">
      <w:pPr>
        <w:spacing w:after="0" w:line="240" w:lineRule="auto"/>
        <w:jc w:val="center"/>
        <w:rPr>
          <w:rFonts w:eastAsia="Times New Roman" w:cstheme="minorHAnsi"/>
          <w:b/>
          <w:sz w:val="24"/>
          <w:szCs w:val="24"/>
        </w:rPr>
      </w:pPr>
      <w:r>
        <w:rPr>
          <w:rFonts w:eastAsia="Times New Roman" w:cstheme="minorHAnsi"/>
          <w:b/>
          <w:sz w:val="24"/>
          <w:szCs w:val="24"/>
        </w:rPr>
        <w:t xml:space="preserve">Learning Objectives:  </w:t>
      </w:r>
      <w:r w:rsidR="00267659" w:rsidRPr="00FA0F03">
        <w:rPr>
          <w:rFonts w:eastAsia="Times New Roman" w:cstheme="minorHAnsi"/>
          <w:b/>
          <w:sz w:val="24"/>
          <w:szCs w:val="24"/>
        </w:rPr>
        <w:t>Derived from the Standards for Utah Schoo</w:t>
      </w:r>
      <w:r>
        <w:rPr>
          <w:rFonts w:eastAsia="Times New Roman" w:cstheme="minorHAnsi"/>
          <w:b/>
          <w:sz w:val="24"/>
          <w:szCs w:val="24"/>
        </w:rPr>
        <w:t>l Counselor Education Programs</w:t>
      </w:r>
    </w:p>
    <w:p w:rsidR="006B6AD9" w:rsidRPr="00FA0F03" w:rsidRDefault="006B6AD9" w:rsidP="006B6AD9">
      <w:pPr>
        <w:spacing w:after="0" w:line="240" w:lineRule="auto"/>
        <w:jc w:val="center"/>
        <w:rPr>
          <w:rFonts w:cstheme="minorHAnsi"/>
          <w:b/>
          <w:sz w:val="24"/>
          <w:szCs w:val="24"/>
        </w:rPr>
      </w:pPr>
    </w:p>
    <w:p w:rsidR="006B6AD9" w:rsidRPr="00FA0F03" w:rsidRDefault="0070358F" w:rsidP="006B6AD9">
      <w:pPr>
        <w:spacing w:after="0" w:line="240" w:lineRule="auto"/>
        <w:jc w:val="center"/>
        <w:rPr>
          <w:rFonts w:cstheme="minorHAnsi"/>
          <w:b/>
          <w:sz w:val="24"/>
          <w:szCs w:val="24"/>
        </w:rPr>
      </w:pPr>
      <w:r>
        <w:rPr>
          <w:rFonts w:cstheme="minorHAnsi"/>
          <w:b/>
          <w:sz w:val="24"/>
          <w:szCs w:val="24"/>
        </w:rPr>
        <w:t>PSYCHOLOGY 6610</w:t>
      </w:r>
      <w:r w:rsidR="006B6AD9" w:rsidRPr="00FA0F03">
        <w:rPr>
          <w:rFonts w:cstheme="minorHAnsi"/>
          <w:b/>
          <w:sz w:val="24"/>
          <w:szCs w:val="24"/>
        </w:rPr>
        <w:t xml:space="preserve"> – </w:t>
      </w:r>
      <w:r>
        <w:rPr>
          <w:rFonts w:cstheme="minorHAnsi"/>
          <w:b/>
          <w:sz w:val="24"/>
          <w:szCs w:val="24"/>
        </w:rPr>
        <w:t xml:space="preserve">COLLEGE AND CAREER READINESS </w:t>
      </w:r>
      <w:r w:rsidR="0045447D">
        <w:rPr>
          <w:rFonts w:cstheme="minorHAnsi"/>
          <w:b/>
          <w:sz w:val="24"/>
          <w:szCs w:val="24"/>
        </w:rPr>
        <w:t>FOR SCHOOL COUNSELORS</w:t>
      </w:r>
    </w:p>
    <w:p w:rsidR="006B6AD9" w:rsidRPr="00FA0F03" w:rsidRDefault="006B6AD9" w:rsidP="006B6AD9">
      <w:pPr>
        <w:spacing w:after="0" w:line="240" w:lineRule="auto"/>
        <w:rPr>
          <w:rFonts w:cstheme="minorHAnsi"/>
          <w:sz w:val="24"/>
          <w:szCs w:val="24"/>
        </w:rPr>
      </w:pPr>
    </w:p>
    <w:p w:rsidR="003728FA" w:rsidRDefault="003728FA" w:rsidP="006B6AD9">
      <w:pPr>
        <w:autoSpaceDE w:val="0"/>
        <w:autoSpaceDN w:val="0"/>
        <w:adjustRightInd w:val="0"/>
        <w:spacing w:after="0" w:line="240" w:lineRule="auto"/>
        <w:rPr>
          <w:rFonts w:cstheme="minorHAnsi"/>
          <w:sz w:val="24"/>
          <w:szCs w:val="24"/>
        </w:rPr>
      </w:pPr>
    </w:p>
    <w:p w:rsidR="006B6AD9" w:rsidRPr="00FA0F03" w:rsidRDefault="0070358F" w:rsidP="006B6AD9">
      <w:pPr>
        <w:autoSpaceDE w:val="0"/>
        <w:autoSpaceDN w:val="0"/>
        <w:adjustRightInd w:val="0"/>
        <w:spacing w:after="0" w:line="240" w:lineRule="auto"/>
        <w:rPr>
          <w:rFonts w:cstheme="minorHAnsi"/>
          <w:sz w:val="24"/>
          <w:szCs w:val="24"/>
        </w:rPr>
      </w:pPr>
      <w:r>
        <w:rPr>
          <w:rFonts w:cstheme="minorHAnsi"/>
          <w:sz w:val="24"/>
          <w:szCs w:val="24"/>
        </w:rPr>
        <w:t>Psychology 6610</w:t>
      </w:r>
      <w:r w:rsidR="006B6AD9" w:rsidRPr="00FA0F03">
        <w:rPr>
          <w:rFonts w:cstheme="minorHAnsi"/>
          <w:sz w:val="24"/>
          <w:szCs w:val="24"/>
        </w:rPr>
        <w:t xml:space="preserve">: </w:t>
      </w:r>
      <w:r w:rsidR="0045447D">
        <w:rPr>
          <w:rFonts w:cstheme="minorHAnsi"/>
          <w:i/>
          <w:sz w:val="24"/>
          <w:szCs w:val="24"/>
        </w:rPr>
        <w:t xml:space="preserve">College and Career Readiness for School, </w:t>
      </w:r>
      <w:r w:rsidR="006B6AD9" w:rsidRPr="00FA0F03">
        <w:rPr>
          <w:rFonts w:cstheme="minorHAnsi"/>
          <w:sz w:val="24"/>
          <w:szCs w:val="24"/>
        </w:rPr>
        <w:t>Specific course objectives are as follows:</w:t>
      </w:r>
    </w:p>
    <w:p w:rsidR="00A53E12" w:rsidRPr="00FA0F03" w:rsidRDefault="00A53E12" w:rsidP="006B6AD9">
      <w:pPr>
        <w:autoSpaceDE w:val="0"/>
        <w:autoSpaceDN w:val="0"/>
        <w:adjustRightInd w:val="0"/>
        <w:spacing w:after="0" w:line="240" w:lineRule="auto"/>
        <w:rPr>
          <w:rFonts w:cstheme="minorHAnsi"/>
          <w:sz w:val="24"/>
          <w:szCs w:val="24"/>
        </w:rPr>
      </w:pPr>
    </w:p>
    <w:p w:rsidR="0045447D" w:rsidRPr="0045447D" w:rsidRDefault="0045447D" w:rsidP="0045447D">
      <w:pPr>
        <w:pStyle w:val="ListParagraph"/>
        <w:numPr>
          <w:ilvl w:val="0"/>
          <w:numId w:val="13"/>
        </w:numPr>
        <w:rPr>
          <w:rFonts w:cstheme="minorHAnsi"/>
          <w:sz w:val="24"/>
          <w:szCs w:val="24"/>
        </w:rPr>
      </w:pPr>
      <w:r>
        <w:rPr>
          <w:rFonts w:cstheme="minorHAnsi"/>
          <w:sz w:val="24"/>
          <w:szCs w:val="24"/>
        </w:rPr>
        <w:t>M</w:t>
      </w:r>
      <w:r w:rsidRPr="0045447D">
        <w:rPr>
          <w:rFonts w:cstheme="minorHAnsi"/>
          <w:sz w:val="24"/>
          <w:szCs w:val="24"/>
        </w:rPr>
        <w:t xml:space="preserve">odels of P-12 comprehensive plan for college and career readiness </w:t>
      </w:r>
    </w:p>
    <w:p w:rsidR="0045447D" w:rsidRPr="0045447D" w:rsidRDefault="0045447D" w:rsidP="0045447D">
      <w:pPr>
        <w:pStyle w:val="ListParagraph"/>
        <w:numPr>
          <w:ilvl w:val="0"/>
          <w:numId w:val="13"/>
        </w:numPr>
        <w:rPr>
          <w:rFonts w:cstheme="minorHAnsi"/>
          <w:sz w:val="24"/>
          <w:szCs w:val="24"/>
        </w:rPr>
      </w:pPr>
      <w:r>
        <w:rPr>
          <w:rFonts w:cstheme="minorHAnsi"/>
          <w:sz w:val="24"/>
          <w:szCs w:val="24"/>
        </w:rPr>
        <w:t>S</w:t>
      </w:r>
      <w:r w:rsidRPr="0045447D">
        <w:rPr>
          <w:rFonts w:cstheme="minorHAnsi"/>
          <w:sz w:val="24"/>
          <w:szCs w:val="24"/>
        </w:rPr>
        <w:t>chool counselor roles in relation to plan for college and career readiness</w:t>
      </w:r>
    </w:p>
    <w:p w:rsidR="0045447D" w:rsidRDefault="0045447D" w:rsidP="00A53E12">
      <w:pPr>
        <w:pStyle w:val="ListParagraph"/>
        <w:numPr>
          <w:ilvl w:val="0"/>
          <w:numId w:val="13"/>
        </w:numPr>
        <w:autoSpaceDE w:val="0"/>
        <w:autoSpaceDN w:val="0"/>
        <w:adjustRightInd w:val="0"/>
        <w:spacing w:after="0" w:line="240" w:lineRule="auto"/>
        <w:rPr>
          <w:rFonts w:cstheme="minorHAnsi"/>
          <w:sz w:val="24"/>
          <w:szCs w:val="24"/>
        </w:rPr>
      </w:pPr>
      <w:bookmarkStart w:id="2" w:name="_Hlk510782114"/>
      <w:r>
        <w:rPr>
          <w:rFonts w:cstheme="minorHAnsi"/>
          <w:sz w:val="24"/>
          <w:szCs w:val="24"/>
        </w:rPr>
        <w:t>U</w:t>
      </w:r>
      <w:r w:rsidRPr="0045447D">
        <w:rPr>
          <w:rFonts w:cstheme="minorHAnsi"/>
          <w:sz w:val="24"/>
          <w:szCs w:val="24"/>
        </w:rPr>
        <w:t>se of developmentally appropriate career literacy interventions and assessments</w:t>
      </w:r>
      <w:bookmarkEnd w:id="2"/>
      <w:r w:rsidRPr="0045447D">
        <w:rPr>
          <w:rFonts w:cstheme="minorHAnsi"/>
          <w:sz w:val="24"/>
          <w:szCs w:val="24"/>
        </w:rPr>
        <w:t xml:space="preserve"> </w:t>
      </w:r>
    </w:p>
    <w:p w:rsidR="00217252" w:rsidRDefault="0045447D" w:rsidP="0045447D">
      <w:pPr>
        <w:pStyle w:val="ListParagraph"/>
        <w:numPr>
          <w:ilvl w:val="0"/>
          <w:numId w:val="13"/>
        </w:numPr>
        <w:autoSpaceDE w:val="0"/>
        <w:autoSpaceDN w:val="0"/>
        <w:adjustRightInd w:val="0"/>
        <w:spacing w:after="0" w:line="240" w:lineRule="auto"/>
        <w:rPr>
          <w:rFonts w:cstheme="minorHAnsi"/>
          <w:sz w:val="24"/>
          <w:szCs w:val="24"/>
        </w:rPr>
      </w:pPr>
      <w:r>
        <w:rPr>
          <w:rFonts w:cstheme="minorHAnsi"/>
          <w:sz w:val="24"/>
          <w:szCs w:val="24"/>
        </w:rPr>
        <w:t>S</w:t>
      </w:r>
      <w:r w:rsidRPr="0045447D">
        <w:rPr>
          <w:rFonts w:cstheme="minorHAnsi"/>
          <w:sz w:val="24"/>
          <w:szCs w:val="24"/>
        </w:rPr>
        <w:t>trategies to facilitate school and postsecondary transitions</w:t>
      </w:r>
    </w:p>
    <w:p w:rsidR="0045447D" w:rsidRPr="0045447D" w:rsidRDefault="0045447D" w:rsidP="0045447D">
      <w:pPr>
        <w:pStyle w:val="ListParagraph"/>
        <w:numPr>
          <w:ilvl w:val="0"/>
          <w:numId w:val="13"/>
        </w:numPr>
        <w:autoSpaceDE w:val="0"/>
        <w:autoSpaceDN w:val="0"/>
        <w:adjustRightInd w:val="0"/>
        <w:spacing w:after="0" w:line="240" w:lineRule="auto"/>
        <w:rPr>
          <w:rFonts w:cstheme="minorHAnsi"/>
          <w:sz w:val="24"/>
          <w:szCs w:val="24"/>
        </w:rPr>
      </w:pPr>
      <w:r>
        <w:rPr>
          <w:rFonts w:cstheme="minorHAnsi"/>
          <w:sz w:val="24"/>
          <w:szCs w:val="24"/>
        </w:rPr>
        <w:t>I</w:t>
      </w:r>
      <w:r w:rsidRPr="0045447D">
        <w:rPr>
          <w:rFonts w:cstheme="minorHAnsi"/>
          <w:sz w:val="24"/>
          <w:szCs w:val="24"/>
        </w:rPr>
        <w:t>nterventions to promote college and career readiness</w:t>
      </w:r>
    </w:p>
    <w:p w:rsidR="0045447D" w:rsidRPr="0045447D" w:rsidRDefault="0045447D" w:rsidP="0045447D">
      <w:pPr>
        <w:pStyle w:val="ListParagraph"/>
        <w:numPr>
          <w:ilvl w:val="0"/>
          <w:numId w:val="13"/>
        </w:numPr>
        <w:autoSpaceDE w:val="0"/>
        <w:autoSpaceDN w:val="0"/>
        <w:adjustRightInd w:val="0"/>
        <w:spacing w:after="0" w:line="240" w:lineRule="auto"/>
        <w:rPr>
          <w:rFonts w:cstheme="minorHAnsi"/>
          <w:sz w:val="24"/>
          <w:szCs w:val="24"/>
        </w:rPr>
      </w:pPr>
      <w:r>
        <w:rPr>
          <w:rFonts w:cstheme="minorHAnsi"/>
          <w:sz w:val="24"/>
          <w:szCs w:val="24"/>
        </w:rPr>
        <w:t>S</w:t>
      </w:r>
      <w:r w:rsidRPr="0045447D">
        <w:rPr>
          <w:rFonts w:cstheme="minorHAnsi"/>
          <w:sz w:val="24"/>
          <w:szCs w:val="24"/>
        </w:rPr>
        <w:t>trategies to promote equity in student achievement and college access</w:t>
      </w:r>
    </w:p>
    <w:p w:rsidR="0045447D" w:rsidRPr="0045447D" w:rsidRDefault="0045447D" w:rsidP="0045447D">
      <w:pPr>
        <w:pStyle w:val="ListParagraph"/>
        <w:autoSpaceDE w:val="0"/>
        <w:autoSpaceDN w:val="0"/>
        <w:adjustRightInd w:val="0"/>
        <w:spacing w:after="0" w:line="240" w:lineRule="auto"/>
        <w:rPr>
          <w:rFonts w:cstheme="minorHAnsi"/>
          <w:sz w:val="24"/>
          <w:szCs w:val="24"/>
        </w:rPr>
      </w:pPr>
    </w:p>
    <w:p w:rsidR="00217252" w:rsidRDefault="00217252">
      <w:pPr>
        <w:autoSpaceDE w:val="0"/>
        <w:autoSpaceDN w:val="0"/>
        <w:adjustRightInd w:val="0"/>
        <w:spacing w:after="0" w:line="240" w:lineRule="auto"/>
        <w:rPr>
          <w:rFonts w:cstheme="minorHAnsi"/>
          <w:sz w:val="24"/>
          <w:szCs w:val="24"/>
        </w:rPr>
      </w:pPr>
    </w:p>
    <w:p w:rsidR="0043725A" w:rsidRDefault="0043725A">
      <w:pPr>
        <w:rPr>
          <w:rFonts w:cstheme="minorHAnsi"/>
          <w:sz w:val="24"/>
          <w:szCs w:val="24"/>
        </w:rPr>
      </w:pPr>
      <w:r>
        <w:rPr>
          <w:rFonts w:cstheme="minorHAnsi"/>
          <w:sz w:val="24"/>
          <w:szCs w:val="24"/>
        </w:rPr>
        <w:br w:type="page"/>
      </w:r>
    </w:p>
    <w:p w:rsidR="0045447D" w:rsidRPr="00FA0F03" w:rsidRDefault="0045447D" w:rsidP="0045447D">
      <w:pPr>
        <w:spacing w:after="0" w:line="240" w:lineRule="auto"/>
        <w:jc w:val="center"/>
        <w:rPr>
          <w:rFonts w:eastAsia="Times New Roman" w:cstheme="minorHAnsi"/>
          <w:b/>
          <w:sz w:val="24"/>
          <w:szCs w:val="24"/>
        </w:rPr>
      </w:pPr>
      <w:r w:rsidRPr="00FA0F03">
        <w:rPr>
          <w:rFonts w:eastAsia="Times New Roman" w:cstheme="minorHAnsi"/>
          <w:b/>
          <w:sz w:val="24"/>
          <w:szCs w:val="24"/>
        </w:rPr>
        <w:lastRenderedPageBreak/>
        <w:t>STANDARDS FOR UTAH SCHOOL COUNSELOR EDUCATOR PROGRAMS</w:t>
      </w:r>
    </w:p>
    <w:p w:rsidR="0045447D" w:rsidRPr="00FA0F03" w:rsidRDefault="0045447D" w:rsidP="0045447D">
      <w:pPr>
        <w:spacing w:after="0" w:line="240" w:lineRule="auto"/>
        <w:jc w:val="center"/>
        <w:rPr>
          <w:rFonts w:eastAsia="Times New Roman" w:cstheme="minorHAnsi"/>
          <w:b/>
          <w:sz w:val="24"/>
          <w:szCs w:val="24"/>
        </w:rPr>
      </w:pPr>
    </w:p>
    <w:p w:rsidR="0045447D" w:rsidRPr="00FA0F03" w:rsidRDefault="0045447D" w:rsidP="0045447D">
      <w:pPr>
        <w:spacing w:after="0" w:line="240" w:lineRule="auto"/>
        <w:jc w:val="center"/>
        <w:rPr>
          <w:rFonts w:eastAsia="Times New Roman" w:cstheme="minorHAnsi"/>
          <w:b/>
          <w:sz w:val="24"/>
          <w:szCs w:val="24"/>
        </w:rPr>
      </w:pPr>
      <w:r w:rsidRPr="00FA0F03">
        <w:rPr>
          <w:rFonts w:eastAsia="Times New Roman" w:cstheme="minorHAnsi"/>
          <w:b/>
          <w:sz w:val="24"/>
          <w:szCs w:val="24"/>
        </w:rPr>
        <w:t>Professional School Counselor Education Program</w:t>
      </w:r>
    </w:p>
    <w:p w:rsidR="0045447D" w:rsidRPr="00FA0F03" w:rsidRDefault="0045447D" w:rsidP="0045447D">
      <w:pPr>
        <w:spacing w:after="0" w:line="240" w:lineRule="auto"/>
        <w:jc w:val="center"/>
        <w:rPr>
          <w:rFonts w:eastAsia="Times New Roman" w:cstheme="minorHAnsi"/>
          <w:b/>
          <w:sz w:val="24"/>
          <w:szCs w:val="24"/>
        </w:rPr>
      </w:pPr>
      <w:r w:rsidRPr="00FA0F03">
        <w:rPr>
          <w:rFonts w:eastAsia="Times New Roman" w:cstheme="minorHAnsi"/>
          <w:b/>
          <w:sz w:val="24"/>
          <w:szCs w:val="24"/>
        </w:rPr>
        <w:t>Utah State University, Department of Psychology</w:t>
      </w:r>
    </w:p>
    <w:p w:rsidR="0045447D" w:rsidRDefault="0045447D" w:rsidP="0045447D">
      <w:pPr>
        <w:spacing w:after="0" w:line="240" w:lineRule="auto"/>
        <w:jc w:val="center"/>
        <w:rPr>
          <w:rFonts w:eastAsia="Times New Roman" w:cstheme="minorHAnsi"/>
          <w:b/>
          <w:sz w:val="24"/>
          <w:szCs w:val="24"/>
        </w:rPr>
      </w:pPr>
      <w:r>
        <w:rPr>
          <w:rFonts w:eastAsia="Times New Roman" w:cstheme="minorHAnsi"/>
          <w:b/>
          <w:sz w:val="24"/>
          <w:szCs w:val="24"/>
        </w:rPr>
        <w:t xml:space="preserve">Learning Objectives:  </w:t>
      </w:r>
      <w:r w:rsidRPr="00FA0F03">
        <w:rPr>
          <w:rFonts w:eastAsia="Times New Roman" w:cstheme="minorHAnsi"/>
          <w:b/>
          <w:sz w:val="24"/>
          <w:szCs w:val="24"/>
        </w:rPr>
        <w:t>Derived from the Standards for Utah Schoo</w:t>
      </w:r>
      <w:r>
        <w:rPr>
          <w:rFonts w:eastAsia="Times New Roman" w:cstheme="minorHAnsi"/>
          <w:b/>
          <w:sz w:val="24"/>
          <w:szCs w:val="24"/>
        </w:rPr>
        <w:t>l Counselor Education Programs</w:t>
      </w:r>
    </w:p>
    <w:p w:rsidR="0045447D" w:rsidRPr="00FA0F03" w:rsidRDefault="0045447D" w:rsidP="0045447D">
      <w:pPr>
        <w:spacing w:after="0" w:line="240" w:lineRule="auto"/>
        <w:jc w:val="center"/>
        <w:rPr>
          <w:rFonts w:cstheme="minorHAnsi"/>
          <w:b/>
          <w:sz w:val="24"/>
          <w:szCs w:val="24"/>
        </w:rPr>
      </w:pPr>
    </w:p>
    <w:p w:rsidR="0045447D" w:rsidRDefault="0045447D" w:rsidP="0045447D">
      <w:pPr>
        <w:spacing w:after="0" w:line="240" w:lineRule="auto"/>
        <w:jc w:val="center"/>
        <w:rPr>
          <w:rFonts w:cstheme="minorHAnsi"/>
          <w:b/>
          <w:sz w:val="24"/>
          <w:szCs w:val="24"/>
        </w:rPr>
      </w:pPr>
      <w:r>
        <w:rPr>
          <w:rFonts w:cstheme="minorHAnsi"/>
          <w:b/>
          <w:sz w:val="24"/>
          <w:szCs w:val="24"/>
        </w:rPr>
        <w:t xml:space="preserve">PSYCHOLOGY </w:t>
      </w:r>
      <w:r w:rsidR="00172D8D">
        <w:rPr>
          <w:rFonts w:cstheme="minorHAnsi"/>
          <w:b/>
          <w:sz w:val="24"/>
          <w:szCs w:val="24"/>
        </w:rPr>
        <w:t>6580</w:t>
      </w:r>
      <w:bookmarkStart w:id="3" w:name="_GoBack"/>
      <w:bookmarkEnd w:id="3"/>
      <w:r w:rsidRPr="00FA0F03">
        <w:rPr>
          <w:rFonts w:cstheme="minorHAnsi"/>
          <w:b/>
          <w:sz w:val="24"/>
          <w:szCs w:val="24"/>
        </w:rPr>
        <w:t xml:space="preserve"> – </w:t>
      </w:r>
      <w:r>
        <w:rPr>
          <w:rFonts w:cstheme="minorHAnsi"/>
          <w:b/>
          <w:sz w:val="24"/>
          <w:szCs w:val="24"/>
        </w:rPr>
        <w:t>COLLABORATIVE CLASSROOM INSTRUCTION, LEADERSHIP, PROFESSIONAL ISSUES</w:t>
      </w:r>
    </w:p>
    <w:p w:rsidR="0045447D" w:rsidRDefault="0045447D" w:rsidP="0045447D">
      <w:pPr>
        <w:spacing w:after="0" w:line="240" w:lineRule="auto"/>
        <w:jc w:val="center"/>
        <w:rPr>
          <w:rFonts w:cstheme="minorHAnsi"/>
          <w:b/>
          <w:sz w:val="24"/>
          <w:szCs w:val="24"/>
        </w:rPr>
      </w:pPr>
    </w:p>
    <w:p w:rsidR="00942103" w:rsidRPr="009E445B" w:rsidRDefault="00942103" w:rsidP="00942103">
      <w:pPr>
        <w:numPr>
          <w:ilvl w:val="0"/>
          <w:numId w:val="26"/>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 xml:space="preserve">Design and evaluation </w:t>
      </w:r>
      <w:r w:rsidRPr="009E445B">
        <w:rPr>
          <w:rFonts w:ascii="Calibri" w:eastAsia="Calibri" w:hAnsi="Calibri" w:cs="Calibri"/>
          <w:sz w:val="24"/>
          <w:szCs w:val="24"/>
        </w:rPr>
        <w:t>of school counseling program, core curriculum design, lesson plan development, classroom management strategies, and differentiated instructional strategies</w:t>
      </w:r>
    </w:p>
    <w:p w:rsidR="005C1EAB" w:rsidRPr="009E445B" w:rsidRDefault="005C1EAB" w:rsidP="005C1EAB">
      <w:pPr>
        <w:pStyle w:val="ListParagraph"/>
        <w:numPr>
          <w:ilvl w:val="0"/>
          <w:numId w:val="26"/>
        </w:numPr>
        <w:pBdr>
          <w:top w:val="nil"/>
          <w:left w:val="nil"/>
          <w:bottom w:val="nil"/>
          <w:right w:val="nil"/>
          <w:between w:val="nil"/>
        </w:pBdr>
        <w:spacing w:after="0" w:line="240" w:lineRule="auto"/>
        <w:rPr>
          <w:sz w:val="24"/>
          <w:szCs w:val="24"/>
        </w:rPr>
      </w:pPr>
      <w:r w:rsidRPr="009E445B">
        <w:rPr>
          <w:rFonts w:ascii="Calibri" w:eastAsia="Calibri" w:hAnsi="Calibri" w:cs="Calibri"/>
          <w:sz w:val="24"/>
          <w:szCs w:val="24"/>
        </w:rPr>
        <w:t xml:space="preserve">Models of school counseling programs </w:t>
      </w:r>
    </w:p>
    <w:p w:rsidR="00D775E9" w:rsidRDefault="005C1EAB" w:rsidP="005C1EAB">
      <w:pPr>
        <w:numPr>
          <w:ilvl w:val="0"/>
          <w:numId w:val="26"/>
        </w:numPr>
        <w:pBdr>
          <w:top w:val="nil"/>
          <w:left w:val="nil"/>
          <w:bottom w:val="nil"/>
          <w:right w:val="nil"/>
          <w:between w:val="nil"/>
        </w:pBdr>
        <w:spacing w:after="0" w:line="240" w:lineRule="auto"/>
        <w:rPr>
          <w:rFonts w:ascii="Calibri" w:eastAsia="Calibri" w:hAnsi="Calibri" w:cs="Calibri"/>
          <w:sz w:val="24"/>
          <w:szCs w:val="24"/>
        </w:rPr>
      </w:pPr>
      <w:bookmarkStart w:id="4" w:name="_x5rju8nzarl4" w:colFirst="0" w:colLast="0"/>
      <w:bookmarkEnd w:id="4"/>
      <w:r w:rsidRPr="009E445B">
        <w:rPr>
          <w:rFonts w:ascii="Calibri" w:eastAsia="Calibri" w:hAnsi="Calibri" w:cs="Calibri"/>
          <w:sz w:val="24"/>
          <w:szCs w:val="24"/>
        </w:rPr>
        <w:t>School counselor roles as data drive leaders, advocates, collaboration and systemic change agents in P-12 schools</w:t>
      </w:r>
      <w:bookmarkStart w:id="5" w:name="_ivhk33ijjjrm" w:colFirst="0" w:colLast="0"/>
      <w:bookmarkEnd w:id="5"/>
    </w:p>
    <w:p w:rsidR="005C1EAB" w:rsidRPr="009E445B" w:rsidRDefault="00D775E9" w:rsidP="005C1EAB">
      <w:pPr>
        <w:numPr>
          <w:ilvl w:val="0"/>
          <w:numId w:val="26"/>
        </w:numPr>
        <w:pBdr>
          <w:top w:val="nil"/>
          <w:left w:val="nil"/>
          <w:bottom w:val="nil"/>
          <w:right w:val="nil"/>
          <w:between w:val="nil"/>
        </w:pBdr>
        <w:spacing w:after="0" w:line="240" w:lineRule="auto"/>
        <w:rPr>
          <w:rFonts w:ascii="Calibri" w:eastAsia="Calibri" w:hAnsi="Calibri" w:cs="Calibri"/>
          <w:sz w:val="24"/>
          <w:szCs w:val="24"/>
        </w:rPr>
      </w:pPr>
      <w:r w:rsidRPr="009E445B">
        <w:rPr>
          <w:rFonts w:ascii="Calibri" w:eastAsia="Calibri" w:hAnsi="Calibri" w:cs="Calibri"/>
          <w:sz w:val="24"/>
          <w:szCs w:val="24"/>
        </w:rPr>
        <w:t xml:space="preserve"> </w:t>
      </w:r>
      <w:r w:rsidR="005C1EAB" w:rsidRPr="009E445B">
        <w:rPr>
          <w:rFonts w:ascii="Calibri" w:eastAsia="Calibri" w:hAnsi="Calibri" w:cs="Calibri"/>
          <w:sz w:val="24"/>
          <w:szCs w:val="24"/>
        </w:rPr>
        <w:t xml:space="preserve">School counselor roles in relation to plan for college and career readiness </w:t>
      </w:r>
    </w:p>
    <w:p w:rsidR="005C1EAB" w:rsidRPr="009E445B" w:rsidRDefault="005C1EAB" w:rsidP="005C1EAB">
      <w:pPr>
        <w:numPr>
          <w:ilvl w:val="0"/>
          <w:numId w:val="26"/>
        </w:numPr>
        <w:pBdr>
          <w:top w:val="nil"/>
          <w:left w:val="nil"/>
          <w:bottom w:val="nil"/>
          <w:right w:val="nil"/>
          <w:between w:val="nil"/>
        </w:pBdr>
        <w:spacing w:after="0" w:line="240" w:lineRule="auto"/>
        <w:rPr>
          <w:rFonts w:ascii="Calibri" w:eastAsia="Calibri" w:hAnsi="Calibri" w:cs="Calibri"/>
          <w:sz w:val="24"/>
          <w:szCs w:val="24"/>
        </w:rPr>
      </w:pPr>
      <w:bookmarkStart w:id="6" w:name="_fl661zbpal3x" w:colFirst="0" w:colLast="0"/>
      <w:bookmarkEnd w:id="6"/>
      <w:r w:rsidRPr="009E445B">
        <w:rPr>
          <w:rFonts w:ascii="Calibri" w:eastAsia="Calibri" w:hAnsi="Calibri" w:cs="Calibri"/>
          <w:sz w:val="24"/>
          <w:szCs w:val="24"/>
        </w:rPr>
        <w:t>School counselor roles in school leaders</w:t>
      </w:r>
      <w:r w:rsidR="00D775E9">
        <w:rPr>
          <w:rFonts w:ascii="Calibri" w:eastAsia="Calibri" w:hAnsi="Calibri" w:cs="Calibri"/>
          <w:sz w:val="24"/>
          <w:szCs w:val="24"/>
        </w:rPr>
        <w:t>hip and multidisciplinary teams</w:t>
      </w:r>
    </w:p>
    <w:p w:rsidR="005C1EAB" w:rsidRPr="005C1EAB" w:rsidRDefault="005C1EAB" w:rsidP="005C1EAB">
      <w:pPr>
        <w:numPr>
          <w:ilvl w:val="0"/>
          <w:numId w:val="26"/>
        </w:numPr>
        <w:pBdr>
          <w:top w:val="nil"/>
          <w:left w:val="nil"/>
          <w:bottom w:val="nil"/>
          <w:right w:val="nil"/>
          <w:between w:val="nil"/>
        </w:pBdr>
        <w:spacing w:after="0" w:line="240" w:lineRule="auto"/>
        <w:rPr>
          <w:rFonts w:ascii="Calibri" w:eastAsia="Calibri" w:hAnsi="Calibri" w:cs="Calibri"/>
          <w:sz w:val="24"/>
          <w:szCs w:val="24"/>
        </w:rPr>
      </w:pPr>
      <w:bookmarkStart w:id="7" w:name="_6wfspw9t2u77" w:colFirst="0" w:colLast="0"/>
      <w:bookmarkEnd w:id="7"/>
      <w:r w:rsidRPr="009E445B">
        <w:rPr>
          <w:rFonts w:ascii="Calibri" w:eastAsia="Calibri" w:hAnsi="Calibri" w:cs="Calibri"/>
          <w:sz w:val="24"/>
          <w:szCs w:val="24"/>
        </w:rPr>
        <w:t xml:space="preserve">School </w:t>
      </w:r>
      <w:r w:rsidR="00D775E9" w:rsidRPr="009E445B">
        <w:rPr>
          <w:rFonts w:ascii="Calibri" w:eastAsia="Calibri" w:hAnsi="Calibri" w:cs="Calibri"/>
          <w:sz w:val="24"/>
          <w:szCs w:val="24"/>
        </w:rPr>
        <w:t>counselor’s</w:t>
      </w:r>
      <w:r w:rsidRPr="009E445B">
        <w:rPr>
          <w:rFonts w:ascii="Calibri" w:eastAsia="Calibri" w:hAnsi="Calibri" w:cs="Calibri"/>
          <w:sz w:val="24"/>
          <w:szCs w:val="24"/>
        </w:rPr>
        <w:t xml:space="preserve"> roles and responsibilities in relation to the school emergency management plans, crises, disasters, and trauma </w:t>
      </w:r>
    </w:p>
    <w:p w:rsidR="005C1EAB" w:rsidRDefault="00942103" w:rsidP="005C1EAB">
      <w:pPr>
        <w:pStyle w:val="ListParagraph"/>
        <w:numPr>
          <w:ilvl w:val="0"/>
          <w:numId w:val="26"/>
        </w:numPr>
        <w:rPr>
          <w:rFonts w:ascii="Calibri" w:eastAsia="Calibri" w:hAnsi="Calibri" w:cs="Calibri"/>
          <w:sz w:val="24"/>
          <w:szCs w:val="24"/>
        </w:rPr>
      </w:pPr>
      <w:r>
        <w:rPr>
          <w:rFonts w:ascii="Calibri" w:eastAsia="Calibri" w:hAnsi="Calibri" w:cs="Calibri"/>
          <w:sz w:val="24"/>
          <w:szCs w:val="24"/>
        </w:rPr>
        <w:t>C</w:t>
      </w:r>
      <w:r w:rsidR="005C1EAB" w:rsidRPr="005C1EAB">
        <w:rPr>
          <w:rFonts w:ascii="Calibri" w:eastAsia="Calibri" w:hAnsi="Calibri" w:cs="Calibri"/>
          <w:sz w:val="24"/>
          <w:szCs w:val="24"/>
        </w:rPr>
        <w:t>ompetencies to advo</w:t>
      </w:r>
      <w:r w:rsidR="005C1EAB">
        <w:rPr>
          <w:rFonts w:ascii="Calibri" w:eastAsia="Calibri" w:hAnsi="Calibri" w:cs="Calibri"/>
          <w:sz w:val="24"/>
          <w:szCs w:val="24"/>
        </w:rPr>
        <w:t>cate for school counseling roles</w:t>
      </w:r>
    </w:p>
    <w:p w:rsidR="006B1434" w:rsidRDefault="00942103" w:rsidP="00710EC8">
      <w:pPr>
        <w:pStyle w:val="ListParagraph"/>
        <w:numPr>
          <w:ilvl w:val="0"/>
          <w:numId w:val="26"/>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C</w:t>
      </w:r>
      <w:r w:rsidR="005C1EAB" w:rsidRPr="006B1434">
        <w:rPr>
          <w:rFonts w:ascii="Calibri" w:eastAsia="Calibri" w:hAnsi="Calibri" w:cs="Calibri"/>
          <w:sz w:val="24"/>
          <w:szCs w:val="24"/>
        </w:rPr>
        <w:t>ommunity resources and referral sources professional organizations, preparation standards, and credentials relevant to the practice of school counseling</w:t>
      </w:r>
      <w:bookmarkStart w:id="8" w:name="_w8ho2m1ea7uk" w:colFirst="0" w:colLast="0"/>
      <w:bookmarkEnd w:id="8"/>
    </w:p>
    <w:p w:rsidR="005C1EAB" w:rsidRPr="006B1434" w:rsidRDefault="005C1EAB" w:rsidP="00710EC8">
      <w:pPr>
        <w:pStyle w:val="ListParagraph"/>
        <w:numPr>
          <w:ilvl w:val="0"/>
          <w:numId w:val="26"/>
        </w:numPr>
        <w:pBdr>
          <w:top w:val="nil"/>
          <w:left w:val="nil"/>
          <w:bottom w:val="nil"/>
          <w:right w:val="nil"/>
          <w:between w:val="nil"/>
        </w:pBdr>
        <w:spacing w:after="0" w:line="240" w:lineRule="auto"/>
        <w:rPr>
          <w:rFonts w:ascii="Calibri" w:eastAsia="Calibri" w:hAnsi="Calibri" w:cs="Calibri"/>
          <w:sz w:val="24"/>
          <w:szCs w:val="24"/>
        </w:rPr>
      </w:pPr>
      <w:r w:rsidRPr="006B1434">
        <w:rPr>
          <w:rFonts w:ascii="Calibri" w:eastAsia="Calibri" w:hAnsi="Calibri" w:cs="Calibri"/>
          <w:sz w:val="24"/>
          <w:szCs w:val="24"/>
        </w:rPr>
        <w:t>Qualities and styles of</w:t>
      </w:r>
      <w:r w:rsidR="00D775E9" w:rsidRPr="006B1434">
        <w:rPr>
          <w:rFonts w:ascii="Calibri" w:eastAsia="Calibri" w:hAnsi="Calibri" w:cs="Calibri"/>
          <w:sz w:val="24"/>
          <w:szCs w:val="24"/>
        </w:rPr>
        <w:t xml:space="preserve"> effective leadership in school</w:t>
      </w:r>
      <w:r w:rsidRPr="006B1434">
        <w:rPr>
          <w:rFonts w:ascii="Calibri" w:eastAsia="Calibri" w:hAnsi="Calibri" w:cs="Calibri"/>
          <w:sz w:val="24"/>
          <w:szCs w:val="24"/>
        </w:rPr>
        <w:t xml:space="preserve">s </w:t>
      </w:r>
    </w:p>
    <w:p w:rsidR="005C1EAB" w:rsidRPr="009E445B" w:rsidRDefault="005C1EAB" w:rsidP="005C1EAB">
      <w:pPr>
        <w:numPr>
          <w:ilvl w:val="0"/>
          <w:numId w:val="26"/>
        </w:numPr>
        <w:pBdr>
          <w:top w:val="nil"/>
          <w:left w:val="nil"/>
          <w:bottom w:val="nil"/>
          <w:right w:val="nil"/>
          <w:between w:val="nil"/>
        </w:pBdr>
        <w:spacing w:after="0" w:line="240" w:lineRule="auto"/>
        <w:rPr>
          <w:rFonts w:ascii="Calibri" w:eastAsia="Calibri" w:hAnsi="Calibri" w:cs="Calibri"/>
          <w:sz w:val="24"/>
          <w:szCs w:val="24"/>
        </w:rPr>
      </w:pPr>
      <w:bookmarkStart w:id="9" w:name="_cjz9kpbzn246" w:colFirst="0" w:colLast="0"/>
      <w:bookmarkEnd w:id="9"/>
      <w:r w:rsidRPr="009E445B">
        <w:rPr>
          <w:rFonts w:ascii="Calibri" w:eastAsia="Calibri" w:hAnsi="Calibri" w:cs="Calibri"/>
          <w:sz w:val="24"/>
          <w:szCs w:val="24"/>
        </w:rPr>
        <w:t>Use of data driven leade</w:t>
      </w:r>
      <w:r w:rsidR="00D775E9">
        <w:rPr>
          <w:rFonts w:ascii="Calibri" w:eastAsia="Calibri" w:hAnsi="Calibri" w:cs="Calibri"/>
          <w:sz w:val="24"/>
          <w:szCs w:val="24"/>
        </w:rPr>
        <w:t>rship to create systemic change</w:t>
      </w:r>
    </w:p>
    <w:p w:rsidR="005C1EAB" w:rsidRPr="009E445B" w:rsidRDefault="005C1EAB" w:rsidP="005C1EAB">
      <w:pPr>
        <w:numPr>
          <w:ilvl w:val="0"/>
          <w:numId w:val="26"/>
        </w:numPr>
        <w:pBdr>
          <w:top w:val="nil"/>
          <w:left w:val="nil"/>
          <w:bottom w:val="nil"/>
          <w:right w:val="nil"/>
          <w:between w:val="nil"/>
        </w:pBdr>
        <w:spacing w:after="0" w:line="240" w:lineRule="auto"/>
        <w:rPr>
          <w:rFonts w:ascii="Calibri" w:eastAsia="Calibri" w:hAnsi="Calibri" w:cs="Calibri"/>
          <w:sz w:val="24"/>
          <w:szCs w:val="24"/>
        </w:rPr>
      </w:pPr>
      <w:bookmarkStart w:id="10" w:name="_xdxhp5okao10" w:colFirst="0" w:colLast="0"/>
      <w:bookmarkStart w:id="11" w:name="_eku37snxyr6u" w:colFirst="0" w:colLast="0"/>
      <w:bookmarkEnd w:id="10"/>
      <w:bookmarkEnd w:id="11"/>
      <w:r w:rsidRPr="009E445B">
        <w:rPr>
          <w:rFonts w:ascii="Calibri" w:eastAsia="Calibri" w:hAnsi="Calibri" w:cs="Calibri"/>
          <w:sz w:val="24"/>
          <w:szCs w:val="24"/>
        </w:rPr>
        <w:t>Interventions to promo</w:t>
      </w:r>
      <w:r w:rsidR="00D775E9">
        <w:rPr>
          <w:rFonts w:ascii="Calibri" w:eastAsia="Calibri" w:hAnsi="Calibri" w:cs="Calibri"/>
          <w:sz w:val="24"/>
          <w:szCs w:val="24"/>
        </w:rPr>
        <w:t>te college and career readiness</w:t>
      </w:r>
    </w:p>
    <w:p w:rsidR="005C1EAB" w:rsidRPr="009E445B" w:rsidRDefault="005C1EAB" w:rsidP="005C1EAB">
      <w:pPr>
        <w:numPr>
          <w:ilvl w:val="0"/>
          <w:numId w:val="26"/>
        </w:numPr>
        <w:pBdr>
          <w:top w:val="nil"/>
          <w:left w:val="nil"/>
          <w:bottom w:val="nil"/>
          <w:right w:val="nil"/>
          <w:between w:val="nil"/>
        </w:pBdr>
        <w:tabs>
          <w:tab w:val="left" w:pos="450"/>
        </w:tabs>
        <w:spacing w:after="0" w:line="240" w:lineRule="auto"/>
        <w:rPr>
          <w:rFonts w:ascii="Calibri" w:eastAsia="Calibri" w:hAnsi="Calibri" w:cs="Calibri"/>
          <w:sz w:val="24"/>
          <w:szCs w:val="24"/>
        </w:rPr>
      </w:pPr>
      <w:bookmarkStart w:id="12" w:name="_dmspz1w6zz7w" w:colFirst="0" w:colLast="0"/>
      <w:bookmarkEnd w:id="12"/>
      <w:r w:rsidRPr="009E445B">
        <w:rPr>
          <w:rFonts w:ascii="Calibri" w:eastAsia="Calibri" w:hAnsi="Calibri" w:cs="Calibri"/>
          <w:sz w:val="24"/>
          <w:szCs w:val="24"/>
        </w:rPr>
        <w:t>Techniques to foster collaborat</w:t>
      </w:r>
      <w:r w:rsidR="00D775E9">
        <w:rPr>
          <w:rFonts w:ascii="Calibri" w:eastAsia="Calibri" w:hAnsi="Calibri" w:cs="Calibri"/>
          <w:sz w:val="24"/>
          <w:szCs w:val="24"/>
        </w:rPr>
        <w:t>ion and teamwork within schools</w:t>
      </w:r>
    </w:p>
    <w:p w:rsidR="0045447D" w:rsidRDefault="005C1EAB" w:rsidP="005C1EAB">
      <w:pPr>
        <w:pStyle w:val="ListParagraph"/>
        <w:numPr>
          <w:ilvl w:val="0"/>
          <w:numId w:val="26"/>
        </w:numPr>
        <w:spacing w:after="0" w:line="240" w:lineRule="auto"/>
        <w:rPr>
          <w:rFonts w:cstheme="minorHAnsi"/>
          <w:sz w:val="24"/>
          <w:szCs w:val="24"/>
        </w:rPr>
      </w:pPr>
      <w:r>
        <w:rPr>
          <w:rFonts w:cstheme="minorHAnsi"/>
          <w:sz w:val="24"/>
          <w:szCs w:val="24"/>
        </w:rPr>
        <w:t>P</w:t>
      </w:r>
      <w:r w:rsidRPr="005C1EAB">
        <w:rPr>
          <w:rFonts w:cstheme="minorHAnsi"/>
          <w:sz w:val="24"/>
          <w:szCs w:val="24"/>
        </w:rPr>
        <w:t>rofessional counseling organizations, including membership benefits, activities, services to members, and current issues</w:t>
      </w:r>
    </w:p>
    <w:p w:rsidR="006B1434" w:rsidRPr="00942103" w:rsidRDefault="006B1434" w:rsidP="00942103">
      <w:pPr>
        <w:spacing w:after="0" w:line="240" w:lineRule="auto"/>
        <w:ind w:left="360"/>
        <w:rPr>
          <w:rFonts w:cstheme="minorHAnsi"/>
          <w:sz w:val="24"/>
          <w:szCs w:val="24"/>
        </w:rPr>
      </w:pPr>
    </w:p>
    <w:p w:rsidR="0045447D" w:rsidRDefault="0045447D">
      <w:pPr>
        <w:autoSpaceDE w:val="0"/>
        <w:autoSpaceDN w:val="0"/>
        <w:adjustRightInd w:val="0"/>
        <w:spacing w:after="0" w:line="240" w:lineRule="auto"/>
        <w:rPr>
          <w:rFonts w:cstheme="minorHAnsi"/>
          <w:sz w:val="24"/>
          <w:szCs w:val="24"/>
        </w:rPr>
      </w:pPr>
    </w:p>
    <w:p w:rsidR="00D775E9" w:rsidRDefault="00D775E9">
      <w:pPr>
        <w:autoSpaceDE w:val="0"/>
        <w:autoSpaceDN w:val="0"/>
        <w:adjustRightInd w:val="0"/>
        <w:spacing w:after="0" w:line="240" w:lineRule="auto"/>
        <w:rPr>
          <w:rFonts w:cstheme="minorHAnsi"/>
          <w:sz w:val="24"/>
          <w:szCs w:val="24"/>
        </w:rPr>
      </w:pPr>
    </w:p>
    <w:sectPr w:rsidR="00D775E9" w:rsidSect="00975728">
      <w:pgSz w:w="12240" w:h="15840"/>
      <w:pgMar w:top="144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429" w:rsidRDefault="00375429" w:rsidP="00172D8D">
      <w:pPr>
        <w:spacing w:after="0" w:line="240" w:lineRule="auto"/>
      </w:pPr>
      <w:r>
        <w:separator/>
      </w:r>
    </w:p>
  </w:endnote>
  <w:endnote w:type="continuationSeparator" w:id="0">
    <w:p w:rsidR="00375429" w:rsidRDefault="00375429" w:rsidP="00172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HiddenHorzOC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429" w:rsidRDefault="00375429" w:rsidP="00172D8D">
      <w:pPr>
        <w:spacing w:after="0" w:line="240" w:lineRule="auto"/>
      </w:pPr>
      <w:r>
        <w:separator/>
      </w:r>
    </w:p>
  </w:footnote>
  <w:footnote w:type="continuationSeparator" w:id="0">
    <w:p w:rsidR="00375429" w:rsidRDefault="00375429" w:rsidP="00172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01322"/>
    <w:multiLevelType w:val="hybridMultilevel"/>
    <w:tmpl w:val="57C48E8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CA71888"/>
    <w:multiLevelType w:val="hybridMultilevel"/>
    <w:tmpl w:val="7CB0F37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E517248"/>
    <w:multiLevelType w:val="hybridMultilevel"/>
    <w:tmpl w:val="19845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A779C"/>
    <w:multiLevelType w:val="hybridMultilevel"/>
    <w:tmpl w:val="FF365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37689"/>
    <w:multiLevelType w:val="hybridMultilevel"/>
    <w:tmpl w:val="85324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C2B1A"/>
    <w:multiLevelType w:val="hybridMultilevel"/>
    <w:tmpl w:val="7E38C21A"/>
    <w:lvl w:ilvl="0" w:tplc="FA1A8004">
      <w:start w:val="1"/>
      <w:numFmt w:val="upperLetter"/>
      <w:lvlText w:val="%1."/>
      <w:lvlJc w:val="left"/>
      <w:pPr>
        <w:ind w:left="0" w:hanging="360"/>
      </w:pPr>
      <w:rPr>
        <w:rFonts w:ascii="Cambria" w:eastAsia="Cambria" w:hAnsi="Cambria" w:hint="default"/>
        <w:b/>
        <w:bCs/>
        <w:color w:val="4F81BC"/>
        <w:spacing w:val="-1"/>
        <w:w w:val="99"/>
        <w:sz w:val="26"/>
        <w:szCs w:val="26"/>
      </w:rPr>
    </w:lvl>
    <w:lvl w:ilvl="1" w:tplc="A8541A1E">
      <w:start w:val="1"/>
      <w:numFmt w:val="decimal"/>
      <w:lvlText w:val="%2."/>
      <w:lvlJc w:val="left"/>
      <w:pPr>
        <w:ind w:left="0" w:hanging="360"/>
      </w:pPr>
      <w:rPr>
        <w:rFonts w:ascii="Times New Roman" w:eastAsia="Times New Roman" w:hAnsi="Times New Roman" w:cs="Times New Roman" w:hint="default"/>
        <w:sz w:val="24"/>
        <w:szCs w:val="24"/>
      </w:rPr>
    </w:lvl>
    <w:lvl w:ilvl="2" w:tplc="3F227D72">
      <w:start w:val="1"/>
      <w:numFmt w:val="lowerLetter"/>
      <w:lvlText w:val="%3."/>
      <w:lvlJc w:val="left"/>
      <w:pPr>
        <w:ind w:left="0" w:hanging="360"/>
      </w:pPr>
      <w:rPr>
        <w:rFonts w:ascii="Times New Roman" w:eastAsia="Times New Roman" w:hAnsi="Times New Roman" w:cs="Times New Roman" w:hint="default"/>
        <w:spacing w:val="-1"/>
        <w:sz w:val="24"/>
        <w:szCs w:val="24"/>
      </w:rPr>
    </w:lvl>
    <w:lvl w:ilvl="3" w:tplc="F22C3266">
      <w:start w:val="1"/>
      <w:numFmt w:val="bullet"/>
      <w:lvlText w:val="•"/>
      <w:lvlJc w:val="left"/>
      <w:pPr>
        <w:ind w:left="0" w:firstLine="0"/>
      </w:pPr>
    </w:lvl>
    <w:lvl w:ilvl="4" w:tplc="D3D40950">
      <w:start w:val="1"/>
      <w:numFmt w:val="bullet"/>
      <w:lvlText w:val="•"/>
      <w:lvlJc w:val="left"/>
      <w:pPr>
        <w:ind w:left="0" w:firstLine="0"/>
      </w:pPr>
    </w:lvl>
    <w:lvl w:ilvl="5" w:tplc="BD96A69C">
      <w:start w:val="1"/>
      <w:numFmt w:val="bullet"/>
      <w:lvlText w:val="•"/>
      <w:lvlJc w:val="left"/>
      <w:pPr>
        <w:ind w:left="0" w:firstLine="0"/>
      </w:pPr>
    </w:lvl>
    <w:lvl w:ilvl="6" w:tplc="52EEDC44">
      <w:start w:val="1"/>
      <w:numFmt w:val="bullet"/>
      <w:lvlText w:val="•"/>
      <w:lvlJc w:val="left"/>
      <w:pPr>
        <w:ind w:left="0" w:firstLine="0"/>
      </w:pPr>
    </w:lvl>
    <w:lvl w:ilvl="7" w:tplc="C2DC161A">
      <w:start w:val="1"/>
      <w:numFmt w:val="bullet"/>
      <w:lvlText w:val="•"/>
      <w:lvlJc w:val="left"/>
      <w:pPr>
        <w:ind w:left="0" w:firstLine="0"/>
      </w:pPr>
    </w:lvl>
    <w:lvl w:ilvl="8" w:tplc="3B00BEE4">
      <w:start w:val="1"/>
      <w:numFmt w:val="bullet"/>
      <w:lvlText w:val="•"/>
      <w:lvlJc w:val="left"/>
      <w:pPr>
        <w:ind w:left="0" w:firstLine="0"/>
      </w:pPr>
    </w:lvl>
  </w:abstractNum>
  <w:abstractNum w:abstractNumId="6" w15:restartNumberingAfterBreak="0">
    <w:nsid w:val="1BCC08E3"/>
    <w:multiLevelType w:val="hybridMultilevel"/>
    <w:tmpl w:val="ACAEF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93996"/>
    <w:multiLevelType w:val="hybridMultilevel"/>
    <w:tmpl w:val="D6C4B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55D83"/>
    <w:multiLevelType w:val="hybridMultilevel"/>
    <w:tmpl w:val="86B8B46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2DC21F01"/>
    <w:multiLevelType w:val="hybridMultilevel"/>
    <w:tmpl w:val="6BBC7B6E"/>
    <w:lvl w:ilvl="0" w:tplc="B1802E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15A22"/>
    <w:multiLevelType w:val="hybridMultilevel"/>
    <w:tmpl w:val="09C65DF4"/>
    <w:lvl w:ilvl="0" w:tplc="BE28966E">
      <w:start w:val="4"/>
      <w:numFmt w:val="upperLetter"/>
      <w:lvlText w:val="%1."/>
      <w:lvlJc w:val="left"/>
      <w:pPr>
        <w:ind w:left="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D84D0A">
      <w:start w:val="1"/>
      <w:numFmt w:val="lowerLetter"/>
      <w:lvlText w:val="%2."/>
      <w:lvlJc w:val="left"/>
      <w:pPr>
        <w:ind w:left="1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AF434">
      <w:start w:val="1"/>
      <w:numFmt w:val="lowerRoman"/>
      <w:lvlText w:val="%3"/>
      <w:lvlJc w:val="left"/>
      <w:pPr>
        <w:ind w:left="1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4C7814">
      <w:start w:val="1"/>
      <w:numFmt w:val="decimal"/>
      <w:lvlText w:val="%4"/>
      <w:lvlJc w:val="left"/>
      <w:pPr>
        <w:ind w:left="2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6C5D6E">
      <w:start w:val="1"/>
      <w:numFmt w:val="lowerLetter"/>
      <w:lvlText w:val="%5"/>
      <w:lvlJc w:val="left"/>
      <w:pPr>
        <w:ind w:left="3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3CF356">
      <w:start w:val="1"/>
      <w:numFmt w:val="lowerRoman"/>
      <w:lvlText w:val="%6"/>
      <w:lvlJc w:val="left"/>
      <w:pPr>
        <w:ind w:left="3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6A0D48">
      <w:start w:val="1"/>
      <w:numFmt w:val="decimal"/>
      <w:lvlText w:val="%7"/>
      <w:lvlJc w:val="left"/>
      <w:pPr>
        <w:ind w:left="4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F0EC44">
      <w:start w:val="1"/>
      <w:numFmt w:val="lowerLetter"/>
      <w:lvlText w:val="%8"/>
      <w:lvlJc w:val="left"/>
      <w:pPr>
        <w:ind w:left="5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985BA8">
      <w:start w:val="1"/>
      <w:numFmt w:val="lowerRoman"/>
      <w:lvlText w:val="%9"/>
      <w:lvlJc w:val="left"/>
      <w:pPr>
        <w:ind w:left="5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5C13C5"/>
    <w:multiLevelType w:val="hybridMultilevel"/>
    <w:tmpl w:val="225695B6"/>
    <w:lvl w:ilvl="0" w:tplc="FF7E4A9E">
      <w:start w:val="2"/>
      <w:numFmt w:val="decimal"/>
      <w:lvlText w:val="%1."/>
      <w:lvlJc w:val="left"/>
      <w:pPr>
        <w:ind w:left="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22B6F8">
      <w:start w:val="1"/>
      <w:numFmt w:val="lowerLetter"/>
      <w:lvlText w:val="%2."/>
      <w:lvlJc w:val="left"/>
      <w:pPr>
        <w:ind w:left="1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E002B2">
      <w:start w:val="1"/>
      <w:numFmt w:val="lowerRoman"/>
      <w:lvlText w:val="%3"/>
      <w:lvlJc w:val="left"/>
      <w:pPr>
        <w:ind w:left="1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68CE76">
      <w:start w:val="1"/>
      <w:numFmt w:val="decimal"/>
      <w:lvlText w:val="%4"/>
      <w:lvlJc w:val="left"/>
      <w:pPr>
        <w:ind w:left="2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24BD4">
      <w:start w:val="1"/>
      <w:numFmt w:val="lowerLetter"/>
      <w:lvlText w:val="%5"/>
      <w:lvlJc w:val="left"/>
      <w:pPr>
        <w:ind w:left="2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A2A670">
      <w:start w:val="1"/>
      <w:numFmt w:val="lowerRoman"/>
      <w:lvlText w:val="%6"/>
      <w:lvlJc w:val="left"/>
      <w:pPr>
        <w:ind w:left="3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26EC54">
      <w:start w:val="1"/>
      <w:numFmt w:val="decimal"/>
      <w:lvlText w:val="%7"/>
      <w:lvlJc w:val="left"/>
      <w:pPr>
        <w:ind w:left="4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C8CCDA">
      <w:start w:val="1"/>
      <w:numFmt w:val="lowerLetter"/>
      <w:lvlText w:val="%8"/>
      <w:lvlJc w:val="left"/>
      <w:pPr>
        <w:ind w:left="5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78E7F4">
      <w:start w:val="1"/>
      <w:numFmt w:val="lowerRoman"/>
      <w:lvlText w:val="%9"/>
      <w:lvlJc w:val="left"/>
      <w:pPr>
        <w:ind w:left="5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FBB4E98"/>
    <w:multiLevelType w:val="hybridMultilevel"/>
    <w:tmpl w:val="CEBCB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4673A0"/>
    <w:multiLevelType w:val="hybridMultilevel"/>
    <w:tmpl w:val="26828C06"/>
    <w:lvl w:ilvl="0" w:tplc="D602B1C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17ECF"/>
    <w:multiLevelType w:val="hybridMultilevel"/>
    <w:tmpl w:val="1DBE6088"/>
    <w:lvl w:ilvl="0" w:tplc="B1802E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D16B2"/>
    <w:multiLevelType w:val="hybridMultilevel"/>
    <w:tmpl w:val="139A402A"/>
    <w:lvl w:ilvl="0" w:tplc="D602B1C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E061E"/>
    <w:multiLevelType w:val="hybridMultilevel"/>
    <w:tmpl w:val="52FC2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A71F2B"/>
    <w:multiLevelType w:val="hybridMultilevel"/>
    <w:tmpl w:val="BBA64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907B0C"/>
    <w:multiLevelType w:val="hybridMultilevel"/>
    <w:tmpl w:val="82C672C8"/>
    <w:lvl w:ilvl="0" w:tplc="D602B1C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E5CD9"/>
    <w:multiLevelType w:val="hybridMultilevel"/>
    <w:tmpl w:val="5CB05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A715E2"/>
    <w:multiLevelType w:val="hybridMultilevel"/>
    <w:tmpl w:val="52889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CB3479"/>
    <w:multiLevelType w:val="hybridMultilevel"/>
    <w:tmpl w:val="818090D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64933ADF"/>
    <w:multiLevelType w:val="hybridMultilevel"/>
    <w:tmpl w:val="66F2E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830062"/>
    <w:multiLevelType w:val="hybridMultilevel"/>
    <w:tmpl w:val="5328A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C84B34"/>
    <w:multiLevelType w:val="multilevel"/>
    <w:tmpl w:val="EFEA7A78"/>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DBD10B6"/>
    <w:multiLevelType w:val="hybridMultilevel"/>
    <w:tmpl w:val="BEC88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12"/>
  </w:num>
  <w:num w:numId="4">
    <w:abstractNumId w:val="0"/>
  </w:num>
  <w:num w:numId="5">
    <w:abstractNumId w:val="16"/>
  </w:num>
  <w:num w:numId="6">
    <w:abstractNumId w:val="21"/>
  </w:num>
  <w:num w:numId="7">
    <w:abstractNumId w:val="4"/>
  </w:num>
  <w:num w:numId="8">
    <w:abstractNumId w:val="6"/>
  </w:num>
  <w:num w:numId="9">
    <w:abstractNumId w:val="7"/>
  </w:num>
  <w:num w:numId="10">
    <w:abstractNumId w:val="2"/>
  </w:num>
  <w:num w:numId="11">
    <w:abstractNumId w:val="3"/>
  </w:num>
  <w:num w:numId="12">
    <w:abstractNumId w:val="19"/>
  </w:num>
  <w:num w:numId="13">
    <w:abstractNumId w:val="23"/>
  </w:num>
  <w:num w:numId="14">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11"/>
  </w:num>
  <w:num w:numId="16">
    <w:abstractNumId w:val="20"/>
  </w:num>
  <w:num w:numId="17">
    <w:abstractNumId w:val="25"/>
  </w:num>
  <w:num w:numId="18">
    <w:abstractNumId w:val="1"/>
  </w:num>
  <w:num w:numId="19">
    <w:abstractNumId w:val="10"/>
  </w:num>
  <w:num w:numId="20">
    <w:abstractNumId w:val="22"/>
  </w:num>
  <w:num w:numId="21">
    <w:abstractNumId w:val="15"/>
  </w:num>
  <w:num w:numId="22">
    <w:abstractNumId w:val="18"/>
  </w:num>
  <w:num w:numId="23">
    <w:abstractNumId w:val="13"/>
  </w:num>
  <w:num w:numId="24">
    <w:abstractNumId w:val="9"/>
  </w:num>
  <w:num w:numId="25">
    <w:abstractNumId w:val="14"/>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61"/>
    <w:rsid w:val="00000268"/>
    <w:rsid w:val="000B2564"/>
    <w:rsid w:val="000D3126"/>
    <w:rsid w:val="00137CFB"/>
    <w:rsid w:val="00156FE1"/>
    <w:rsid w:val="001701A1"/>
    <w:rsid w:val="00172D8D"/>
    <w:rsid w:val="001A5C44"/>
    <w:rsid w:val="001F5B27"/>
    <w:rsid w:val="002146FC"/>
    <w:rsid w:val="00217252"/>
    <w:rsid w:val="00267659"/>
    <w:rsid w:val="002944F5"/>
    <w:rsid w:val="00297AA3"/>
    <w:rsid w:val="002C787B"/>
    <w:rsid w:val="002F287F"/>
    <w:rsid w:val="00311761"/>
    <w:rsid w:val="00330C93"/>
    <w:rsid w:val="003728FA"/>
    <w:rsid w:val="00375429"/>
    <w:rsid w:val="003779BE"/>
    <w:rsid w:val="0039605D"/>
    <w:rsid w:val="003A6133"/>
    <w:rsid w:val="0043725A"/>
    <w:rsid w:val="004437E4"/>
    <w:rsid w:val="0045447D"/>
    <w:rsid w:val="00475B5C"/>
    <w:rsid w:val="004D32BE"/>
    <w:rsid w:val="00575C74"/>
    <w:rsid w:val="005C1EAB"/>
    <w:rsid w:val="005E187B"/>
    <w:rsid w:val="00612E06"/>
    <w:rsid w:val="0067628C"/>
    <w:rsid w:val="0069322A"/>
    <w:rsid w:val="006B1434"/>
    <w:rsid w:val="006B6AD9"/>
    <w:rsid w:val="006E0A7B"/>
    <w:rsid w:val="0070358F"/>
    <w:rsid w:val="00754909"/>
    <w:rsid w:val="007B0508"/>
    <w:rsid w:val="007F0CE7"/>
    <w:rsid w:val="00853817"/>
    <w:rsid w:val="008A75E7"/>
    <w:rsid w:val="008C75BB"/>
    <w:rsid w:val="00922ADD"/>
    <w:rsid w:val="00942103"/>
    <w:rsid w:val="00975728"/>
    <w:rsid w:val="00975B26"/>
    <w:rsid w:val="009C5DC0"/>
    <w:rsid w:val="009F4D67"/>
    <w:rsid w:val="009F681A"/>
    <w:rsid w:val="00A0029A"/>
    <w:rsid w:val="00A35D1E"/>
    <w:rsid w:val="00A44715"/>
    <w:rsid w:val="00A5232D"/>
    <w:rsid w:val="00A53E12"/>
    <w:rsid w:val="00B0670C"/>
    <w:rsid w:val="00B10634"/>
    <w:rsid w:val="00B5614B"/>
    <w:rsid w:val="00B84400"/>
    <w:rsid w:val="00B87681"/>
    <w:rsid w:val="00B87F59"/>
    <w:rsid w:val="00BB10C6"/>
    <w:rsid w:val="00BB3096"/>
    <w:rsid w:val="00C45283"/>
    <w:rsid w:val="00C47E98"/>
    <w:rsid w:val="00C85670"/>
    <w:rsid w:val="00C96ED6"/>
    <w:rsid w:val="00CF302C"/>
    <w:rsid w:val="00D0766E"/>
    <w:rsid w:val="00D24D7D"/>
    <w:rsid w:val="00D6704F"/>
    <w:rsid w:val="00D775E9"/>
    <w:rsid w:val="00D9521F"/>
    <w:rsid w:val="00E50008"/>
    <w:rsid w:val="00E81320"/>
    <w:rsid w:val="00EA7BFA"/>
    <w:rsid w:val="00EE7EB7"/>
    <w:rsid w:val="00F03CDA"/>
    <w:rsid w:val="00F12578"/>
    <w:rsid w:val="00F32329"/>
    <w:rsid w:val="00FA0F03"/>
    <w:rsid w:val="00FA1CE5"/>
    <w:rsid w:val="00FC4F76"/>
    <w:rsid w:val="00FE3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59600"/>
  <w15:chartTrackingRefBased/>
  <w15:docId w15:val="{CBD65881-770A-413C-8FE8-BFFCE5B4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761"/>
    <w:pPr>
      <w:ind w:left="720"/>
      <w:contextualSpacing/>
    </w:pPr>
  </w:style>
  <w:style w:type="paragraph" w:styleId="BodyText">
    <w:name w:val="Body Text"/>
    <w:basedOn w:val="Normal"/>
    <w:link w:val="BodyTextChar"/>
    <w:uiPriority w:val="1"/>
    <w:qFormat/>
    <w:rsid w:val="002146FC"/>
    <w:pPr>
      <w:widowControl w:val="0"/>
      <w:spacing w:after="0" w:line="240" w:lineRule="auto"/>
      <w:ind w:left="820" w:hanging="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146FC"/>
    <w:rPr>
      <w:rFonts w:ascii="Times New Roman" w:eastAsia="Times New Roman" w:hAnsi="Times New Roman"/>
      <w:sz w:val="24"/>
      <w:szCs w:val="24"/>
    </w:rPr>
  </w:style>
  <w:style w:type="paragraph" w:styleId="Header">
    <w:name w:val="header"/>
    <w:basedOn w:val="Normal"/>
    <w:link w:val="HeaderChar"/>
    <w:uiPriority w:val="99"/>
    <w:unhideWhenUsed/>
    <w:rsid w:val="00172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D8D"/>
  </w:style>
  <w:style w:type="paragraph" w:styleId="Footer">
    <w:name w:val="footer"/>
    <w:basedOn w:val="Normal"/>
    <w:link w:val="FooterChar"/>
    <w:uiPriority w:val="99"/>
    <w:unhideWhenUsed/>
    <w:rsid w:val="00172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899263">
      <w:bodyDiv w:val="1"/>
      <w:marLeft w:val="0"/>
      <w:marRight w:val="0"/>
      <w:marTop w:val="0"/>
      <w:marBottom w:val="0"/>
      <w:divBdr>
        <w:top w:val="none" w:sz="0" w:space="0" w:color="auto"/>
        <w:left w:val="none" w:sz="0" w:space="0" w:color="auto"/>
        <w:bottom w:val="none" w:sz="0" w:space="0" w:color="auto"/>
        <w:right w:val="none" w:sz="0" w:space="0" w:color="auto"/>
      </w:divBdr>
      <w:divsChild>
        <w:div w:id="1538658732">
          <w:marLeft w:val="0"/>
          <w:marRight w:val="0"/>
          <w:marTop w:val="0"/>
          <w:marBottom w:val="0"/>
          <w:divBdr>
            <w:top w:val="none" w:sz="0" w:space="0" w:color="auto"/>
            <w:left w:val="none" w:sz="0" w:space="0" w:color="auto"/>
            <w:bottom w:val="none" w:sz="0" w:space="0" w:color="auto"/>
            <w:right w:val="none" w:sz="0" w:space="0" w:color="auto"/>
          </w:divBdr>
        </w:div>
        <w:div w:id="2088260874">
          <w:marLeft w:val="0"/>
          <w:marRight w:val="0"/>
          <w:marTop w:val="0"/>
          <w:marBottom w:val="0"/>
          <w:divBdr>
            <w:top w:val="none" w:sz="0" w:space="0" w:color="auto"/>
            <w:left w:val="none" w:sz="0" w:space="0" w:color="auto"/>
            <w:bottom w:val="none" w:sz="0" w:space="0" w:color="auto"/>
            <w:right w:val="none" w:sz="0" w:space="0" w:color="auto"/>
          </w:divBdr>
        </w:div>
        <w:div w:id="216473456">
          <w:marLeft w:val="0"/>
          <w:marRight w:val="0"/>
          <w:marTop w:val="0"/>
          <w:marBottom w:val="0"/>
          <w:divBdr>
            <w:top w:val="none" w:sz="0" w:space="0" w:color="auto"/>
            <w:left w:val="none" w:sz="0" w:space="0" w:color="auto"/>
            <w:bottom w:val="none" w:sz="0" w:space="0" w:color="auto"/>
            <w:right w:val="none" w:sz="0" w:space="0" w:color="auto"/>
          </w:divBdr>
        </w:div>
        <w:div w:id="620648504">
          <w:marLeft w:val="0"/>
          <w:marRight w:val="0"/>
          <w:marTop w:val="0"/>
          <w:marBottom w:val="0"/>
          <w:divBdr>
            <w:top w:val="none" w:sz="0" w:space="0" w:color="auto"/>
            <w:left w:val="none" w:sz="0" w:space="0" w:color="auto"/>
            <w:bottom w:val="none" w:sz="0" w:space="0" w:color="auto"/>
            <w:right w:val="none" w:sz="0" w:space="0" w:color="auto"/>
          </w:divBdr>
        </w:div>
        <w:div w:id="1850369646">
          <w:marLeft w:val="0"/>
          <w:marRight w:val="0"/>
          <w:marTop w:val="0"/>
          <w:marBottom w:val="0"/>
          <w:divBdr>
            <w:top w:val="none" w:sz="0" w:space="0" w:color="auto"/>
            <w:left w:val="none" w:sz="0" w:space="0" w:color="auto"/>
            <w:bottom w:val="none" w:sz="0" w:space="0" w:color="auto"/>
            <w:right w:val="none" w:sz="0" w:space="0" w:color="auto"/>
          </w:divBdr>
        </w:div>
        <w:div w:id="1004623200">
          <w:marLeft w:val="0"/>
          <w:marRight w:val="0"/>
          <w:marTop w:val="0"/>
          <w:marBottom w:val="0"/>
          <w:divBdr>
            <w:top w:val="none" w:sz="0" w:space="0" w:color="auto"/>
            <w:left w:val="none" w:sz="0" w:space="0" w:color="auto"/>
            <w:bottom w:val="none" w:sz="0" w:space="0" w:color="auto"/>
            <w:right w:val="none" w:sz="0" w:space="0" w:color="auto"/>
          </w:divBdr>
        </w:div>
        <w:div w:id="1434939751">
          <w:marLeft w:val="0"/>
          <w:marRight w:val="0"/>
          <w:marTop w:val="0"/>
          <w:marBottom w:val="0"/>
          <w:divBdr>
            <w:top w:val="none" w:sz="0" w:space="0" w:color="auto"/>
            <w:left w:val="none" w:sz="0" w:space="0" w:color="auto"/>
            <w:bottom w:val="none" w:sz="0" w:space="0" w:color="auto"/>
            <w:right w:val="none" w:sz="0" w:space="0" w:color="auto"/>
          </w:divBdr>
        </w:div>
        <w:div w:id="705301374">
          <w:marLeft w:val="0"/>
          <w:marRight w:val="0"/>
          <w:marTop w:val="0"/>
          <w:marBottom w:val="0"/>
          <w:divBdr>
            <w:top w:val="none" w:sz="0" w:space="0" w:color="auto"/>
            <w:left w:val="none" w:sz="0" w:space="0" w:color="auto"/>
            <w:bottom w:val="none" w:sz="0" w:space="0" w:color="auto"/>
            <w:right w:val="none" w:sz="0" w:space="0" w:color="auto"/>
          </w:divBdr>
        </w:div>
        <w:div w:id="1836340677">
          <w:marLeft w:val="0"/>
          <w:marRight w:val="0"/>
          <w:marTop w:val="0"/>
          <w:marBottom w:val="0"/>
          <w:divBdr>
            <w:top w:val="none" w:sz="0" w:space="0" w:color="auto"/>
            <w:left w:val="none" w:sz="0" w:space="0" w:color="auto"/>
            <w:bottom w:val="none" w:sz="0" w:space="0" w:color="auto"/>
            <w:right w:val="none" w:sz="0" w:space="0" w:color="auto"/>
          </w:divBdr>
        </w:div>
        <w:div w:id="229312555">
          <w:marLeft w:val="0"/>
          <w:marRight w:val="0"/>
          <w:marTop w:val="0"/>
          <w:marBottom w:val="0"/>
          <w:divBdr>
            <w:top w:val="none" w:sz="0" w:space="0" w:color="auto"/>
            <w:left w:val="none" w:sz="0" w:space="0" w:color="auto"/>
            <w:bottom w:val="none" w:sz="0" w:space="0" w:color="auto"/>
            <w:right w:val="none" w:sz="0" w:space="0" w:color="auto"/>
          </w:divBdr>
        </w:div>
        <w:div w:id="1486124497">
          <w:marLeft w:val="0"/>
          <w:marRight w:val="0"/>
          <w:marTop w:val="0"/>
          <w:marBottom w:val="0"/>
          <w:divBdr>
            <w:top w:val="none" w:sz="0" w:space="0" w:color="auto"/>
            <w:left w:val="none" w:sz="0" w:space="0" w:color="auto"/>
            <w:bottom w:val="none" w:sz="0" w:space="0" w:color="auto"/>
            <w:right w:val="none" w:sz="0" w:space="0" w:color="auto"/>
          </w:divBdr>
        </w:div>
        <w:div w:id="75135668">
          <w:marLeft w:val="0"/>
          <w:marRight w:val="0"/>
          <w:marTop w:val="0"/>
          <w:marBottom w:val="0"/>
          <w:divBdr>
            <w:top w:val="none" w:sz="0" w:space="0" w:color="auto"/>
            <w:left w:val="none" w:sz="0" w:space="0" w:color="auto"/>
            <w:bottom w:val="none" w:sz="0" w:space="0" w:color="auto"/>
            <w:right w:val="none" w:sz="0" w:space="0" w:color="auto"/>
          </w:divBdr>
        </w:div>
        <w:div w:id="1744716551">
          <w:marLeft w:val="0"/>
          <w:marRight w:val="0"/>
          <w:marTop w:val="0"/>
          <w:marBottom w:val="0"/>
          <w:divBdr>
            <w:top w:val="none" w:sz="0" w:space="0" w:color="auto"/>
            <w:left w:val="none" w:sz="0" w:space="0" w:color="auto"/>
            <w:bottom w:val="none" w:sz="0" w:space="0" w:color="auto"/>
            <w:right w:val="none" w:sz="0" w:space="0" w:color="auto"/>
          </w:divBdr>
        </w:div>
        <w:div w:id="141435076">
          <w:marLeft w:val="0"/>
          <w:marRight w:val="0"/>
          <w:marTop w:val="0"/>
          <w:marBottom w:val="0"/>
          <w:divBdr>
            <w:top w:val="none" w:sz="0" w:space="0" w:color="auto"/>
            <w:left w:val="none" w:sz="0" w:space="0" w:color="auto"/>
            <w:bottom w:val="none" w:sz="0" w:space="0" w:color="auto"/>
            <w:right w:val="none" w:sz="0" w:space="0" w:color="auto"/>
          </w:divBdr>
        </w:div>
        <w:div w:id="223609423">
          <w:marLeft w:val="0"/>
          <w:marRight w:val="0"/>
          <w:marTop w:val="0"/>
          <w:marBottom w:val="0"/>
          <w:divBdr>
            <w:top w:val="none" w:sz="0" w:space="0" w:color="auto"/>
            <w:left w:val="none" w:sz="0" w:space="0" w:color="auto"/>
            <w:bottom w:val="none" w:sz="0" w:space="0" w:color="auto"/>
            <w:right w:val="none" w:sz="0" w:space="0" w:color="auto"/>
          </w:divBdr>
        </w:div>
        <w:div w:id="243731420">
          <w:marLeft w:val="0"/>
          <w:marRight w:val="0"/>
          <w:marTop w:val="0"/>
          <w:marBottom w:val="0"/>
          <w:divBdr>
            <w:top w:val="none" w:sz="0" w:space="0" w:color="auto"/>
            <w:left w:val="none" w:sz="0" w:space="0" w:color="auto"/>
            <w:bottom w:val="none" w:sz="0" w:space="0" w:color="auto"/>
            <w:right w:val="none" w:sz="0" w:space="0" w:color="auto"/>
          </w:divBdr>
        </w:div>
        <w:div w:id="2114157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3473</Words>
  <Characters>19802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Staheli</dc:creator>
  <cp:keywords/>
  <dc:description/>
  <cp:lastModifiedBy>Beverly Pickup</cp:lastModifiedBy>
  <cp:revision>24</cp:revision>
  <dcterms:created xsi:type="dcterms:W3CDTF">2018-04-06T22:17:00Z</dcterms:created>
  <dcterms:modified xsi:type="dcterms:W3CDTF">2018-09-14T02:15:00Z</dcterms:modified>
</cp:coreProperties>
</file>