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3482F" w14:textId="3187F1CF" w:rsidR="00092337" w:rsidRPr="001F13EB" w:rsidRDefault="001F5058" w:rsidP="001F5058">
      <w:pPr>
        <w:jc w:val="center"/>
        <w:rPr>
          <w:rFonts w:cstheme="minorHAnsi"/>
          <w:b/>
          <w:bCs/>
        </w:rPr>
      </w:pPr>
      <w:r w:rsidRPr="001F13EB">
        <w:rPr>
          <w:rFonts w:cstheme="minorHAnsi"/>
          <w:b/>
          <w:bCs/>
        </w:rPr>
        <w:t>Assessment Implementation Results and Use</w:t>
      </w:r>
    </w:p>
    <w:tbl>
      <w:tblPr>
        <w:tblStyle w:val="TableGrid"/>
        <w:tblW w:w="0" w:type="auto"/>
        <w:tblLook w:val="04A0" w:firstRow="1" w:lastRow="0" w:firstColumn="1" w:lastColumn="0" w:noHBand="0" w:noVBand="1"/>
      </w:tblPr>
      <w:tblGrid>
        <w:gridCol w:w="4316"/>
        <w:gridCol w:w="4317"/>
        <w:gridCol w:w="4317"/>
      </w:tblGrid>
      <w:tr w:rsidR="001F5058" w:rsidRPr="001F13EB" w14:paraId="4CA64210" w14:textId="77777777" w:rsidTr="001F5058">
        <w:tc>
          <w:tcPr>
            <w:tcW w:w="4316" w:type="dxa"/>
          </w:tcPr>
          <w:p w14:paraId="68072DE4" w14:textId="71A58795" w:rsidR="001F5058" w:rsidRPr="001F13EB" w:rsidRDefault="001F5058">
            <w:pPr>
              <w:rPr>
                <w:rFonts w:cstheme="minorHAnsi"/>
              </w:rPr>
            </w:pPr>
            <w:r w:rsidRPr="001F13EB">
              <w:rPr>
                <w:rFonts w:cstheme="minorHAnsi"/>
                <w:b/>
              </w:rPr>
              <w:t>General Educator Preparation Programs</w:t>
            </w:r>
          </w:p>
        </w:tc>
        <w:tc>
          <w:tcPr>
            <w:tcW w:w="4317" w:type="dxa"/>
          </w:tcPr>
          <w:p w14:paraId="767884C7" w14:textId="1B8B97ED" w:rsidR="001F5058" w:rsidRPr="001F13EB" w:rsidRDefault="001F5058">
            <w:pPr>
              <w:rPr>
                <w:rFonts w:cstheme="minorHAnsi"/>
              </w:rPr>
            </w:pPr>
            <w:r w:rsidRPr="001F13EB">
              <w:rPr>
                <w:rFonts w:cstheme="minorHAnsi"/>
                <w:b/>
              </w:rPr>
              <w:t>Elementary Education Programs</w:t>
            </w:r>
          </w:p>
        </w:tc>
        <w:tc>
          <w:tcPr>
            <w:tcW w:w="4317" w:type="dxa"/>
          </w:tcPr>
          <w:p w14:paraId="088AB74A" w14:textId="634F6DF6" w:rsidR="001F5058" w:rsidRPr="001F13EB" w:rsidRDefault="001F5058">
            <w:pPr>
              <w:rPr>
                <w:rFonts w:cstheme="minorHAnsi"/>
              </w:rPr>
            </w:pPr>
            <w:r w:rsidRPr="001F13EB">
              <w:rPr>
                <w:rFonts w:cstheme="minorHAnsi"/>
                <w:b/>
              </w:rPr>
              <w:t>Secondary Teacher Education Programs (STEP)</w:t>
            </w:r>
          </w:p>
        </w:tc>
      </w:tr>
      <w:tr w:rsidR="001F5058" w:rsidRPr="001F13EB" w14:paraId="6FD5EE92" w14:textId="77777777" w:rsidTr="001F5058">
        <w:tc>
          <w:tcPr>
            <w:tcW w:w="4316" w:type="dxa"/>
          </w:tcPr>
          <w:p w14:paraId="6216D905" w14:textId="7A7D6D0B" w:rsidR="004D1048" w:rsidRDefault="004D1048" w:rsidP="001F5058">
            <w:pPr>
              <w:rPr>
                <w:rFonts w:cstheme="minorHAnsi"/>
              </w:rPr>
            </w:pPr>
            <w:r>
              <w:rPr>
                <w:rFonts w:cstheme="minorHAnsi"/>
              </w:rPr>
              <w:t>2025</w:t>
            </w:r>
          </w:p>
          <w:p w14:paraId="362F0B91" w14:textId="572389C5" w:rsidR="004D1048" w:rsidRDefault="004D1048" w:rsidP="004D1048">
            <w:pPr>
              <w:pStyle w:val="ListParagraph"/>
              <w:numPr>
                <w:ilvl w:val="0"/>
                <w:numId w:val="24"/>
              </w:numPr>
              <w:rPr>
                <w:rFonts w:cstheme="minorHAnsi"/>
              </w:rPr>
            </w:pPr>
            <w:r>
              <w:rPr>
                <w:rFonts w:cstheme="minorHAnsi"/>
              </w:rPr>
              <w:t>Piloted a new Student Teaching Assessment called the Student Teaching Evaluation Rubric (STER)</w:t>
            </w:r>
          </w:p>
          <w:p w14:paraId="04651250" w14:textId="77777777" w:rsidR="00E2796B" w:rsidRDefault="004D1048" w:rsidP="00E2796B">
            <w:pPr>
              <w:pStyle w:val="ListParagraph"/>
              <w:numPr>
                <w:ilvl w:val="0"/>
                <w:numId w:val="24"/>
              </w:numPr>
              <w:rPr>
                <w:rFonts w:cstheme="minorHAnsi"/>
              </w:rPr>
            </w:pPr>
            <w:r>
              <w:rPr>
                <w:rFonts w:cstheme="minorHAnsi"/>
              </w:rPr>
              <w:t>Utilized Alumni and Employer Survey data to increase emphasis on teaching linguistically diverse learners and family and community engagement techniques across coursework</w:t>
            </w:r>
          </w:p>
          <w:p w14:paraId="25D3CB59" w14:textId="2DD41B38" w:rsidR="004D1048" w:rsidRPr="00E2796B" w:rsidRDefault="00E2796B" w:rsidP="00E2796B">
            <w:pPr>
              <w:pStyle w:val="ListParagraph"/>
              <w:numPr>
                <w:ilvl w:val="0"/>
                <w:numId w:val="24"/>
              </w:numPr>
              <w:rPr>
                <w:rFonts w:cstheme="minorHAnsi"/>
              </w:rPr>
            </w:pPr>
            <w:r>
              <w:rPr>
                <w:rFonts w:cstheme="minorHAnsi"/>
              </w:rPr>
              <w:t>Implemented pilot student end of program survey for elementary/early childhood and secondary</w:t>
            </w:r>
          </w:p>
          <w:p w14:paraId="299110F4" w14:textId="09129CD5" w:rsidR="004D1048" w:rsidRPr="004D1048" w:rsidRDefault="004D1048" w:rsidP="004D1048">
            <w:pPr>
              <w:pStyle w:val="ListParagraph"/>
              <w:numPr>
                <w:ilvl w:val="0"/>
                <w:numId w:val="24"/>
              </w:numPr>
              <w:rPr>
                <w:rFonts w:cstheme="minorHAnsi"/>
              </w:rPr>
            </w:pPr>
            <w:r>
              <w:rPr>
                <w:rFonts w:cstheme="minorHAnsi"/>
              </w:rPr>
              <w:t xml:space="preserve">Fully adopted </w:t>
            </w:r>
            <w:r w:rsidRPr="004D1048">
              <w:rPr>
                <w:rFonts w:cstheme="minorHAnsi"/>
              </w:rPr>
              <w:t>USBE General Teaching Competencies across programs</w:t>
            </w:r>
          </w:p>
          <w:p w14:paraId="79210B3D" w14:textId="5487355B" w:rsidR="0050334D" w:rsidRPr="001F13EB" w:rsidRDefault="0050334D" w:rsidP="001F5058">
            <w:pPr>
              <w:rPr>
                <w:rFonts w:cstheme="minorHAnsi"/>
              </w:rPr>
            </w:pPr>
            <w:r w:rsidRPr="001F13EB">
              <w:rPr>
                <w:rFonts w:cstheme="minorHAnsi"/>
              </w:rPr>
              <w:t>2024</w:t>
            </w:r>
          </w:p>
          <w:p w14:paraId="520FCDAA" w14:textId="4C2F159E" w:rsidR="0050334D" w:rsidRPr="001F13EB" w:rsidRDefault="00AF5EFC" w:rsidP="001F13EB">
            <w:pPr>
              <w:pStyle w:val="ListParagraph"/>
              <w:numPr>
                <w:ilvl w:val="0"/>
                <w:numId w:val="18"/>
              </w:numPr>
              <w:rPr>
                <w:rFonts w:cstheme="minorHAnsi"/>
              </w:rPr>
            </w:pPr>
            <w:r w:rsidRPr="001F13EB">
              <w:rPr>
                <w:rFonts w:cstheme="minorHAnsi"/>
              </w:rPr>
              <w:t>Adopted new ethics requirements for the program based on</w:t>
            </w:r>
            <w:r w:rsidR="001F13EB" w:rsidRPr="001F13EB">
              <w:rPr>
                <w:rFonts w:cstheme="minorHAnsi"/>
              </w:rPr>
              <w:t xml:space="preserve"> new general teacher competencies.</w:t>
            </w:r>
          </w:p>
          <w:p w14:paraId="1B36571D" w14:textId="50EF351E" w:rsidR="00AF5EFC" w:rsidRPr="001F13EB" w:rsidRDefault="001F13EB" w:rsidP="001F13EB">
            <w:pPr>
              <w:pStyle w:val="TableParagraph"/>
              <w:numPr>
                <w:ilvl w:val="0"/>
                <w:numId w:val="18"/>
              </w:numPr>
              <w:spacing w:before="5"/>
              <w:rPr>
                <w:rFonts w:asciiTheme="minorHAnsi" w:hAnsiTheme="minorHAnsi" w:cstheme="minorHAnsi"/>
                <w:spacing w:val="-4"/>
                <w:sz w:val="24"/>
                <w:szCs w:val="24"/>
              </w:rPr>
            </w:pPr>
            <w:r w:rsidRPr="001F13EB">
              <w:rPr>
                <w:rFonts w:asciiTheme="minorHAnsi" w:hAnsiTheme="minorHAnsi" w:cstheme="minorHAnsi"/>
                <w:spacing w:val="-4"/>
                <w:sz w:val="24"/>
                <w:szCs w:val="24"/>
              </w:rPr>
              <w:t>Omitted PPAT Task requirements</w:t>
            </w:r>
            <w:r>
              <w:rPr>
                <w:rFonts w:asciiTheme="minorHAnsi" w:hAnsiTheme="minorHAnsi" w:cstheme="minorHAnsi"/>
                <w:spacing w:val="-4"/>
                <w:sz w:val="24"/>
                <w:szCs w:val="24"/>
              </w:rPr>
              <w:t>.</w:t>
            </w:r>
            <w:r w:rsidRPr="001F13EB">
              <w:rPr>
                <w:rFonts w:asciiTheme="minorHAnsi" w:hAnsiTheme="minorHAnsi" w:cstheme="minorHAnsi"/>
                <w:spacing w:val="-4"/>
                <w:sz w:val="24"/>
                <w:szCs w:val="24"/>
              </w:rPr>
              <w:t xml:space="preserve"> </w:t>
            </w:r>
            <w:r w:rsidRPr="001F13EB">
              <w:rPr>
                <w:rFonts w:cstheme="minorHAnsi"/>
              </w:rPr>
              <w:t>The PPAT requirement was removed by the state in May 2024.</w:t>
            </w:r>
          </w:p>
          <w:p w14:paraId="71D54CA7" w14:textId="4BF0B824" w:rsidR="001F13EB" w:rsidRPr="001F13EB" w:rsidRDefault="001F13EB" w:rsidP="001F13EB">
            <w:pPr>
              <w:pStyle w:val="TableParagraph"/>
              <w:numPr>
                <w:ilvl w:val="0"/>
                <w:numId w:val="18"/>
              </w:numPr>
              <w:spacing w:before="5"/>
              <w:rPr>
                <w:rFonts w:asciiTheme="minorHAnsi" w:hAnsiTheme="minorHAnsi" w:cstheme="minorHAnsi"/>
                <w:spacing w:val="-4"/>
                <w:sz w:val="24"/>
                <w:szCs w:val="24"/>
              </w:rPr>
            </w:pPr>
            <w:r w:rsidRPr="001F13EB">
              <w:rPr>
                <w:rFonts w:asciiTheme="minorHAnsi" w:hAnsiTheme="minorHAnsi" w:cstheme="minorHAnsi"/>
                <w:spacing w:val="-4"/>
                <w:sz w:val="24"/>
                <w:szCs w:val="24"/>
              </w:rPr>
              <w:t>Added USBE General Teaching Competencies across programs</w:t>
            </w:r>
          </w:p>
          <w:p w14:paraId="35D52C58" w14:textId="77777777" w:rsidR="0050334D" w:rsidRPr="001F13EB" w:rsidRDefault="0050334D" w:rsidP="001F5058">
            <w:pPr>
              <w:rPr>
                <w:rFonts w:cstheme="minorHAnsi"/>
              </w:rPr>
            </w:pPr>
          </w:p>
          <w:p w14:paraId="67EAEFA4" w14:textId="75255FB2" w:rsidR="009A1707" w:rsidRPr="001F13EB" w:rsidRDefault="009A1707" w:rsidP="001F5058">
            <w:pPr>
              <w:rPr>
                <w:rFonts w:cstheme="minorHAnsi"/>
              </w:rPr>
            </w:pPr>
            <w:r w:rsidRPr="001F13EB">
              <w:rPr>
                <w:rFonts w:cstheme="minorHAnsi"/>
              </w:rPr>
              <w:t>2023</w:t>
            </w:r>
          </w:p>
          <w:p w14:paraId="4E63D30C" w14:textId="63798BF0" w:rsidR="00E60A98" w:rsidRPr="001F13EB" w:rsidRDefault="00E60A98" w:rsidP="001F13EB">
            <w:pPr>
              <w:pStyle w:val="ListParagraph"/>
              <w:numPr>
                <w:ilvl w:val="0"/>
                <w:numId w:val="18"/>
              </w:numPr>
              <w:rPr>
                <w:rFonts w:cstheme="minorHAnsi"/>
              </w:rPr>
            </w:pPr>
            <w:r w:rsidRPr="001F13EB">
              <w:rPr>
                <w:rFonts w:cstheme="minorHAnsi"/>
              </w:rPr>
              <w:lastRenderedPageBreak/>
              <w:t>Continued to refine preparation for PPAT including use of baseline data and focus students along with reflection writing</w:t>
            </w:r>
          </w:p>
          <w:p w14:paraId="66387C14" w14:textId="11A7463F" w:rsidR="009A1707" w:rsidRPr="001F13EB" w:rsidRDefault="00E60A98" w:rsidP="001F13EB">
            <w:pPr>
              <w:pStyle w:val="ListParagraph"/>
              <w:numPr>
                <w:ilvl w:val="0"/>
                <w:numId w:val="18"/>
              </w:numPr>
              <w:rPr>
                <w:rFonts w:cstheme="minorHAnsi"/>
              </w:rPr>
            </w:pPr>
            <w:r w:rsidRPr="001F13EB">
              <w:rPr>
                <w:rFonts w:cstheme="minorHAnsi"/>
              </w:rPr>
              <w:t>Continued us</w:t>
            </w:r>
            <w:r w:rsidR="00AF5EFC" w:rsidRPr="001F13EB">
              <w:rPr>
                <w:rFonts w:cstheme="minorHAnsi"/>
              </w:rPr>
              <w:t>e</w:t>
            </w:r>
            <w:r w:rsidRPr="001F13EB">
              <w:rPr>
                <w:rFonts w:cstheme="minorHAnsi"/>
              </w:rPr>
              <w:t xml:space="preserve"> of updated Utah Effective Teaching Standards (UETS) in syllabi to reflect changes at the state level</w:t>
            </w:r>
          </w:p>
          <w:p w14:paraId="2FF94632" w14:textId="77777777" w:rsidR="00E85AF9" w:rsidRPr="001F13EB" w:rsidRDefault="00E85AF9" w:rsidP="001F5058">
            <w:pPr>
              <w:rPr>
                <w:rFonts w:cstheme="minorHAnsi"/>
              </w:rPr>
            </w:pPr>
          </w:p>
          <w:p w14:paraId="4D8E7910" w14:textId="09E4F78B" w:rsidR="009A1707" w:rsidRPr="001F13EB" w:rsidRDefault="009A1707" w:rsidP="001F5058">
            <w:pPr>
              <w:rPr>
                <w:rFonts w:cstheme="minorHAnsi"/>
              </w:rPr>
            </w:pPr>
            <w:r w:rsidRPr="001F13EB">
              <w:rPr>
                <w:rFonts w:cstheme="minorHAnsi"/>
              </w:rPr>
              <w:t>2022</w:t>
            </w:r>
          </w:p>
          <w:p w14:paraId="684D9039" w14:textId="3672A7D7" w:rsidR="009A1707" w:rsidRPr="001F13EB" w:rsidRDefault="009A1707" w:rsidP="001F13EB">
            <w:pPr>
              <w:pStyle w:val="ListParagraph"/>
              <w:numPr>
                <w:ilvl w:val="0"/>
                <w:numId w:val="18"/>
              </w:numPr>
              <w:rPr>
                <w:rFonts w:cstheme="minorHAnsi"/>
              </w:rPr>
            </w:pPr>
            <w:r w:rsidRPr="001F13EB">
              <w:rPr>
                <w:rFonts w:cstheme="minorHAnsi"/>
              </w:rPr>
              <w:t>Continued to refine preparation for PPAT including use of baseline data and focus students along with reflection writing</w:t>
            </w:r>
          </w:p>
          <w:p w14:paraId="4F8670F7" w14:textId="1BFA319A" w:rsidR="009A1707" w:rsidRPr="001F13EB" w:rsidRDefault="009A1707" w:rsidP="001F13EB">
            <w:pPr>
              <w:pStyle w:val="ListParagraph"/>
              <w:numPr>
                <w:ilvl w:val="0"/>
                <w:numId w:val="18"/>
              </w:numPr>
              <w:rPr>
                <w:rFonts w:cstheme="minorHAnsi"/>
              </w:rPr>
            </w:pPr>
            <w:r w:rsidRPr="001F13EB">
              <w:rPr>
                <w:rFonts w:cstheme="minorHAnsi"/>
              </w:rPr>
              <w:t>Begin using updated Utah Effective Teaching Standards (UETS) in syllabi to reflect changes at the state level</w:t>
            </w:r>
          </w:p>
          <w:p w14:paraId="38DE8DCA" w14:textId="2FE06B70" w:rsidR="009A1707" w:rsidRPr="001F13EB" w:rsidRDefault="009A1707" w:rsidP="001F13EB">
            <w:pPr>
              <w:pStyle w:val="ListParagraph"/>
              <w:numPr>
                <w:ilvl w:val="0"/>
                <w:numId w:val="18"/>
              </w:numPr>
              <w:rPr>
                <w:rFonts w:cstheme="minorHAnsi"/>
              </w:rPr>
            </w:pPr>
            <w:r w:rsidRPr="001F13EB">
              <w:rPr>
                <w:rFonts w:cstheme="minorHAnsi"/>
              </w:rPr>
              <w:t>Require students to repeat one section of PPAT and have faculty re-score it to improve PPAT scores</w:t>
            </w:r>
          </w:p>
          <w:p w14:paraId="6196C0AD" w14:textId="77777777" w:rsidR="00E85AF9" w:rsidRPr="001F13EB" w:rsidRDefault="00E85AF9" w:rsidP="001F5058">
            <w:pPr>
              <w:rPr>
                <w:rFonts w:cstheme="minorHAnsi"/>
              </w:rPr>
            </w:pPr>
          </w:p>
          <w:p w14:paraId="00FEDB1A" w14:textId="0906B692" w:rsidR="001F5058" w:rsidRPr="001F13EB" w:rsidRDefault="001F5058" w:rsidP="001F5058">
            <w:pPr>
              <w:rPr>
                <w:rFonts w:cstheme="minorHAnsi"/>
              </w:rPr>
            </w:pPr>
            <w:r w:rsidRPr="001F13EB">
              <w:rPr>
                <w:rFonts w:cstheme="minorHAnsi"/>
              </w:rPr>
              <w:t xml:space="preserve">2021  </w:t>
            </w:r>
          </w:p>
          <w:p w14:paraId="7AB80A0B" w14:textId="4A5A3061" w:rsidR="001F5058" w:rsidRPr="001F13EB" w:rsidRDefault="001F5058" w:rsidP="001F13EB">
            <w:pPr>
              <w:pStyle w:val="ListParagraph"/>
              <w:numPr>
                <w:ilvl w:val="0"/>
                <w:numId w:val="18"/>
              </w:numPr>
              <w:rPr>
                <w:rFonts w:cstheme="minorHAnsi"/>
              </w:rPr>
            </w:pPr>
            <w:r w:rsidRPr="001F13EB">
              <w:rPr>
                <w:rFonts w:cstheme="minorHAnsi"/>
              </w:rPr>
              <w:t xml:space="preserve">Introduce rubric vocabulary for PPAT during first year of program. </w:t>
            </w:r>
          </w:p>
          <w:p w14:paraId="66D47643" w14:textId="048D1AF2" w:rsidR="001F5058" w:rsidRPr="001F13EB" w:rsidRDefault="001F5058" w:rsidP="001F13EB">
            <w:pPr>
              <w:pStyle w:val="ListParagraph"/>
              <w:numPr>
                <w:ilvl w:val="0"/>
                <w:numId w:val="18"/>
              </w:numPr>
              <w:rPr>
                <w:rFonts w:cstheme="minorHAnsi"/>
              </w:rPr>
            </w:pPr>
            <w:r w:rsidRPr="001F13EB">
              <w:rPr>
                <w:rFonts w:cstheme="minorHAnsi"/>
              </w:rPr>
              <w:t xml:space="preserve">PPAT preparation will include more emphasis on students understanding classroom data and how to apply it. Specifically, method courses will include </w:t>
            </w:r>
            <w:r w:rsidRPr="001F13EB">
              <w:rPr>
                <w:rFonts w:cstheme="minorHAnsi"/>
              </w:rPr>
              <w:lastRenderedPageBreak/>
              <w:t>discussion on how to modify teaching methods based on data.</w:t>
            </w:r>
          </w:p>
          <w:p w14:paraId="68485371" w14:textId="77777777" w:rsidR="001F5058" w:rsidRPr="001F13EB" w:rsidRDefault="001F5058" w:rsidP="001F13EB">
            <w:pPr>
              <w:pStyle w:val="ListParagraph"/>
              <w:numPr>
                <w:ilvl w:val="0"/>
                <w:numId w:val="18"/>
              </w:numPr>
              <w:rPr>
                <w:rFonts w:cstheme="minorHAnsi"/>
              </w:rPr>
            </w:pPr>
            <w:r w:rsidRPr="001F13EB">
              <w:rPr>
                <w:rFonts w:cstheme="minorHAnsi"/>
              </w:rPr>
              <w:t>Student teaching self-evaluation data. Methods courses discuss self-evaluation resources available to students so they can use them during their student-teaching practicum.</w:t>
            </w:r>
          </w:p>
          <w:p w14:paraId="344F7BAC" w14:textId="77777777" w:rsidR="001F5058" w:rsidRPr="001F13EB" w:rsidRDefault="001F5058" w:rsidP="001F5058">
            <w:pPr>
              <w:rPr>
                <w:rFonts w:cstheme="minorHAnsi"/>
              </w:rPr>
            </w:pPr>
          </w:p>
          <w:p w14:paraId="32C1F1A6" w14:textId="6D760D56" w:rsidR="001F5058" w:rsidRPr="001F13EB" w:rsidRDefault="001F5058" w:rsidP="001F5058">
            <w:pPr>
              <w:rPr>
                <w:rFonts w:cstheme="minorHAnsi"/>
              </w:rPr>
            </w:pPr>
            <w:r w:rsidRPr="001F13EB">
              <w:rPr>
                <w:rFonts w:cstheme="minorHAnsi"/>
              </w:rPr>
              <w:t>2017</w:t>
            </w:r>
          </w:p>
          <w:p w14:paraId="15D91B8E" w14:textId="7550AB20" w:rsidR="001F5058" w:rsidRPr="001F13EB" w:rsidRDefault="001F5058" w:rsidP="001F13EB">
            <w:pPr>
              <w:pStyle w:val="ListParagraph"/>
              <w:numPr>
                <w:ilvl w:val="0"/>
                <w:numId w:val="18"/>
              </w:numPr>
              <w:rPr>
                <w:rFonts w:cstheme="minorHAnsi"/>
              </w:rPr>
            </w:pPr>
            <w:r w:rsidRPr="001F13EB">
              <w:rPr>
                <w:rFonts w:cstheme="minorHAnsi"/>
              </w:rPr>
              <w:t>Student Teaching Application revised based on feedback from students and administrative review.</w:t>
            </w:r>
          </w:p>
          <w:p w14:paraId="4502D91F" w14:textId="7D09827E" w:rsidR="001F5058" w:rsidRPr="001F13EB" w:rsidRDefault="001F5058" w:rsidP="001F13EB">
            <w:pPr>
              <w:pStyle w:val="ListParagraph"/>
              <w:numPr>
                <w:ilvl w:val="0"/>
                <w:numId w:val="18"/>
              </w:numPr>
              <w:rPr>
                <w:rFonts w:cstheme="minorHAnsi"/>
              </w:rPr>
            </w:pPr>
            <w:r w:rsidRPr="001F13EB">
              <w:rPr>
                <w:rFonts w:cstheme="minorHAnsi"/>
              </w:rPr>
              <w:t>Adopted a process and form for students to apply for a waiver of the GPA requirement established by the program, based on state regulation changes, administrative initiative, faculty , advisor, and student feedback.</w:t>
            </w:r>
          </w:p>
          <w:p w14:paraId="19505F7E" w14:textId="65CB1E98" w:rsidR="001F5058" w:rsidRPr="001F13EB" w:rsidRDefault="001F5058" w:rsidP="001F13EB">
            <w:pPr>
              <w:pStyle w:val="ListParagraph"/>
              <w:numPr>
                <w:ilvl w:val="0"/>
                <w:numId w:val="18"/>
              </w:numPr>
              <w:rPr>
                <w:rFonts w:cstheme="minorHAnsi"/>
              </w:rPr>
            </w:pPr>
            <w:r w:rsidRPr="001F13EB">
              <w:rPr>
                <w:rFonts w:cstheme="minorHAnsi"/>
              </w:rPr>
              <w:t>Adopted a student teaching evaluation rubric to cover all partner departments, based on faculty feedback.</w:t>
            </w:r>
          </w:p>
          <w:p w14:paraId="214131C9" w14:textId="1D287B7F" w:rsidR="001F5058" w:rsidRPr="001F13EB" w:rsidRDefault="001F5058" w:rsidP="001F13EB">
            <w:pPr>
              <w:pStyle w:val="ListParagraph"/>
              <w:numPr>
                <w:ilvl w:val="0"/>
                <w:numId w:val="18"/>
              </w:numPr>
              <w:rPr>
                <w:rFonts w:cstheme="minorHAnsi"/>
              </w:rPr>
            </w:pPr>
            <w:r w:rsidRPr="001F13EB">
              <w:rPr>
                <w:rFonts w:cstheme="minorHAnsi"/>
              </w:rPr>
              <w:t xml:space="preserve">Removed USU Writing Exam from Teacher Education admission requirements, based </w:t>
            </w:r>
            <w:r w:rsidR="00E458F5" w:rsidRPr="001F13EB">
              <w:rPr>
                <w:rFonts w:cstheme="minorHAnsi"/>
              </w:rPr>
              <w:t xml:space="preserve">on </w:t>
            </w:r>
            <w:r w:rsidRPr="001F13EB">
              <w:rPr>
                <w:rFonts w:cstheme="minorHAnsi"/>
              </w:rPr>
              <w:t>administrative initiative, advisor feedback, and statistics concerning its utility as a screen.</w:t>
            </w:r>
          </w:p>
        </w:tc>
        <w:tc>
          <w:tcPr>
            <w:tcW w:w="4317" w:type="dxa"/>
          </w:tcPr>
          <w:p w14:paraId="6602121E" w14:textId="77777777" w:rsidR="005455EC" w:rsidRDefault="005455EC" w:rsidP="001F5058">
            <w:pPr>
              <w:rPr>
                <w:rFonts w:cstheme="minorHAnsi"/>
              </w:rPr>
            </w:pPr>
            <w:r>
              <w:rPr>
                <w:rFonts w:cstheme="minorHAnsi"/>
              </w:rPr>
              <w:lastRenderedPageBreak/>
              <w:t>2025</w:t>
            </w:r>
          </w:p>
          <w:p w14:paraId="11C92ED1" w14:textId="1F489475" w:rsidR="005455EC" w:rsidRDefault="005455EC" w:rsidP="005455EC">
            <w:pPr>
              <w:pStyle w:val="ListParagraph"/>
              <w:numPr>
                <w:ilvl w:val="0"/>
                <w:numId w:val="25"/>
              </w:numPr>
              <w:rPr>
                <w:rFonts w:cstheme="minorHAnsi"/>
              </w:rPr>
            </w:pPr>
            <w:r>
              <w:rPr>
                <w:rFonts w:cstheme="minorHAnsi"/>
              </w:rPr>
              <w:t xml:space="preserve">Finalized changes to </w:t>
            </w:r>
            <w:r w:rsidR="00E2796B">
              <w:rPr>
                <w:rFonts w:cstheme="minorHAnsi"/>
              </w:rPr>
              <w:t xml:space="preserve">literacy </w:t>
            </w:r>
            <w:r>
              <w:rPr>
                <w:rFonts w:cstheme="minorHAnsi"/>
              </w:rPr>
              <w:t>curriculum to align with the EPP Elementary Literacy Standards from the state that went into effect September 1, 2025 by adding checklists for required competencies</w:t>
            </w:r>
            <w:r w:rsidR="00E2796B">
              <w:rPr>
                <w:rFonts w:cstheme="minorHAnsi"/>
              </w:rPr>
              <w:t xml:space="preserve"> assignments</w:t>
            </w:r>
            <w:r>
              <w:rPr>
                <w:rFonts w:cstheme="minorHAnsi"/>
              </w:rPr>
              <w:t xml:space="preserve"> (approved by USBE summer 2025)</w:t>
            </w:r>
          </w:p>
          <w:p w14:paraId="77111044" w14:textId="6F66E847" w:rsidR="005455EC" w:rsidRDefault="005455EC" w:rsidP="005455EC">
            <w:pPr>
              <w:pStyle w:val="ListParagraph"/>
              <w:numPr>
                <w:ilvl w:val="0"/>
                <w:numId w:val="25"/>
              </w:numPr>
              <w:rPr>
                <w:rFonts w:cstheme="minorHAnsi"/>
              </w:rPr>
            </w:pPr>
            <w:r>
              <w:rPr>
                <w:rFonts w:cstheme="minorHAnsi"/>
              </w:rPr>
              <w:t>Began addressing changes to curriculum to align with the EPP Elementary Content Standards from the state that will go into effect September 1, 2026</w:t>
            </w:r>
          </w:p>
          <w:p w14:paraId="4FF1D56D" w14:textId="7564B4D4" w:rsidR="005455EC" w:rsidRDefault="005455EC" w:rsidP="005455EC">
            <w:pPr>
              <w:pStyle w:val="ListParagraph"/>
              <w:numPr>
                <w:ilvl w:val="0"/>
                <w:numId w:val="25"/>
              </w:numPr>
              <w:rPr>
                <w:rFonts w:cstheme="minorHAnsi"/>
              </w:rPr>
            </w:pPr>
            <w:r>
              <w:rPr>
                <w:rFonts w:cstheme="minorHAnsi"/>
              </w:rPr>
              <w:t xml:space="preserve">Implemented the STER and ethics assignments as </w:t>
            </w:r>
            <w:r w:rsidR="00E2796B">
              <w:rPr>
                <w:rFonts w:cstheme="minorHAnsi"/>
              </w:rPr>
              <w:t xml:space="preserve">self-evaluation </w:t>
            </w:r>
            <w:r>
              <w:rPr>
                <w:rFonts w:cstheme="minorHAnsi"/>
              </w:rPr>
              <w:t xml:space="preserve">practicum </w:t>
            </w:r>
            <w:r w:rsidR="00E2796B">
              <w:rPr>
                <w:rFonts w:cstheme="minorHAnsi"/>
              </w:rPr>
              <w:t>assessments</w:t>
            </w:r>
            <w:r>
              <w:rPr>
                <w:rFonts w:cstheme="minorHAnsi"/>
              </w:rPr>
              <w:t xml:space="preserve"> to prepare students for student teaching</w:t>
            </w:r>
          </w:p>
          <w:p w14:paraId="4671ED0C" w14:textId="74164E06" w:rsidR="005455EC" w:rsidRDefault="005455EC" w:rsidP="005455EC">
            <w:pPr>
              <w:pStyle w:val="ListParagraph"/>
              <w:numPr>
                <w:ilvl w:val="0"/>
                <w:numId w:val="25"/>
              </w:numPr>
              <w:rPr>
                <w:rFonts w:cstheme="minorHAnsi"/>
              </w:rPr>
            </w:pPr>
            <w:r>
              <w:rPr>
                <w:rFonts w:cstheme="minorHAnsi"/>
              </w:rPr>
              <w:t>Implemented the STER as the evaluation rubric for student teaching</w:t>
            </w:r>
            <w:r w:rsidR="00E2796B">
              <w:rPr>
                <w:rFonts w:cstheme="minorHAnsi"/>
              </w:rPr>
              <w:t xml:space="preserve"> and reviewed results to make changes, when needed</w:t>
            </w:r>
          </w:p>
          <w:p w14:paraId="25943661" w14:textId="3FE86046" w:rsidR="00E2796B" w:rsidRDefault="00E2796B" w:rsidP="005455EC">
            <w:pPr>
              <w:pStyle w:val="ListParagraph"/>
              <w:numPr>
                <w:ilvl w:val="0"/>
                <w:numId w:val="25"/>
              </w:numPr>
              <w:rPr>
                <w:rFonts w:cstheme="minorHAnsi"/>
              </w:rPr>
            </w:pPr>
            <w:r>
              <w:rPr>
                <w:rFonts w:cstheme="minorHAnsi"/>
              </w:rPr>
              <w:t>Continued refining literacy curriculum assignments and coursework to support students in passing the Foundations of Reading test to meet state requirements</w:t>
            </w:r>
          </w:p>
          <w:p w14:paraId="4F8C0BDC" w14:textId="5DFE96F5" w:rsidR="00E2796B" w:rsidRDefault="00E2796B" w:rsidP="005455EC">
            <w:pPr>
              <w:pStyle w:val="ListParagraph"/>
              <w:numPr>
                <w:ilvl w:val="0"/>
                <w:numId w:val="25"/>
              </w:numPr>
              <w:rPr>
                <w:rFonts w:cstheme="minorHAnsi"/>
              </w:rPr>
            </w:pPr>
            <w:r>
              <w:rPr>
                <w:rFonts w:cstheme="minorHAnsi"/>
              </w:rPr>
              <w:lastRenderedPageBreak/>
              <w:t>Reviewed data from pilot student end of program survey to identify possible improvements</w:t>
            </w:r>
          </w:p>
          <w:p w14:paraId="307F3715" w14:textId="787DEBBA" w:rsidR="00D767A2" w:rsidRPr="001F13EB" w:rsidRDefault="00D767A2" w:rsidP="001F5058">
            <w:pPr>
              <w:rPr>
                <w:rFonts w:cstheme="minorHAnsi"/>
              </w:rPr>
            </w:pPr>
            <w:r w:rsidRPr="001F13EB">
              <w:rPr>
                <w:rFonts w:cstheme="minorHAnsi"/>
              </w:rPr>
              <w:t>2024</w:t>
            </w:r>
          </w:p>
          <w:p w14:paraId="1349CB80" w14:textId="173862E5" w:rsidR="00D767A2" w:rsidRPr="001F13EB" w:rsidRDefault="001F13EB" w:rsidP="00D767A2">
            <w:pPr>
              <w:pStyle w:val="ListParagraph"/>
              <w:numPr>
                <w:ilvl w:val="0"/>
                <w:numId w:val="17"/>
              </w:numPr>
              <w:rPr>
                <w:rFonts w:cstheme="minorHAnsi"/>
              </w:rPr>
            </w:pPr>
            <w:r>
              <w:rPr>
                <w:rFonts w:cstheme="minorHAnsi"/>
              </w:rPr>
              <w:t>Began removing requirements for PPAT from elementary coursework.</w:t>
            </w:r>
            <w:r w:rsidR="0050334D" w:rsidRPr="001F13EB">
              <w:rPr>
                <w:rFonts w:cstheme="minorHAnsi"/>
              </w:rPr>
              <w:t xml:space="preserve"> The PPAT requirement was removed by the state in May 2024.</w:t>
            </w:r>
          </w:p>
          <w:p w14:paraId="7A776D17" w14:textId="42039844" w:rsidR="0050334D" w:rsidRPr="001F13EB" w:rsidRDefault="0050334D" w:rsidP="00D767A2">
            <w:pPr>
              <w:pStyle w:val="ListParagraph"/>
              <w:numPr>
                <w:ilvl w:val="0"/>
                <w:numId w:val="17"/>
              </w:numPr>
              <w:rPr>
                <w:rFonts w:cstheme="minorHAnsi"/>
              </w:rPr>
            </w:pPr>
            <w:r w:rsidRPr="001F13EB">
              <w:rPr>
                <w:rFonts w:cstheme="minorHAnsi"/>
              </w:rPr>
              <w:t>Added</w:t>
            </w:r>
            <w:r w:rsidR="00AF5EFC" w:rsidRPr="001F13EB">
              <w:rPr>
                <w:rFonts w:cstheme="minorHAnsi"/>
              </w:rPr>
              <w:t xml:space="preserve"> ELED 3050, a </w:t>
            </w:r>
            <w:r w:rsidRPr="001F13EB">
              <w:rPr>
                <w:rFonts w:cstheme="minorHAnsi"/>
              </w:rPr>
              <w:t>PE/Health course</w:t>
            </w:r>
            <w:r w:rsidR="00AF5EFC" w:rsidRPr="001F13EB">
              <w:rPr>
                <w:rFonts w:cstheme="minorHAnsi"/>
              </w:rPr>
              <w:t>,</w:t>
            </w:r>
            <w:r w:rsidRPr="001F13EB">
              <w:rPr>
                <w:rFonts w:cstheme="minorHAnsi"/>
              </w:rPr>
              <w:t xml:space="preserve"> to meet newly implemented state elementary education requirements for preparation programs to ensure alignment</w:t>
            </w:r>
            <w:r w:rsidR="001F13EB" w:rsidRPr="001F13EB">
              <w:rPr>
                <w:rFonts w:cstheme="minorHAnsi"/>
              </w:rPr>
              <w:t xml:space="preserve"> for state reporting</w:t>
            </w:r>
            <w:r w:rsidRPr="001F13EB">
              <w:rPr>
                <w:rFonts w:cstheme="minorHAnsi"/>
              </w:rPr>
              <w:t>.</w:t>
            </w:r>
          </w:p>
          <w:p w14:paraId="1820F4ED" w14:textId="377F6BD2" w:rsidR="0050334D" w:rsidRPr="001F13EB" w:rsidRDefault="0050334D" w:rsidP="00D767A2">
            <w:pPr>
              <w:pStyle w:val="ListParagraph"/>
              <w:numPr>
                <w:ilvl w:val="0"/>
                <w:numId w:val="17"/>
              </w:numPr>
              <w:rPr>
                <w:rFonts w:cstheme="minorHAnsi"/>
              </w:rPr>
            </w:pPr>
            <w:r w:rsidRPr="001F13EB">
              <w:rPr>
                <w:rFonts w:cstheme="minorHAnsi"/>
              </w:rPr>
              <w:t xml:space="preserve">Reorganized sequence of elementary/early childhood courses to meet the needs of students </w:t>
            </w:r>
            <w:r w:rsidR="001F13EB">
              <w:rPr>
                <w:rFonts w:cstheme="minorHAnsi"/>
              </w:rPr>
              <w:t xml:space="preserve">and </w:t>
            </w:r>
            <w:r w:rsidRPr="001F13EB">
              <w:rPr>
                <w:rFonts w:cstheme="minorHAnsi"/>
              </w:rPr>
              <w:t>to align with newly adopted state competencies</w:t>
            </w:r>
            <w:r w:rsidR="00AF5EFC" w:rsidRPr="001F13EB">
              <w:rPr>
                <w:rFonts w:cstheme="minorHAnsi"/>
              </w:rPr>
              <w:t>.</w:t>
            </w:r>
          </w:p>
          <w:p w14:paraId="722D0F0D" w14:textId="24E3026D" w:rsidR="0050334D" w:rsidRPr="001F13EB" w:rsidRDefault="0050334D" w:rsidP="00D767A2">
            <w:pPr>
              <w:pStyle w:val="ListParagraph"/>
              <w:numPr>
                <w:ilvl w:val="0"/>
                <w:numId w:val="17"/>
              </w:numPr>
              <w:rPr>
                <w:rFonts w:cstheme="minorHAnsi"/>
              </w:rPr>
            </w:pPr>
            <w:r w:rsidRPr="001F13EB">
              <w:rPr>
                <w:rFonts w:cstheme="minorHAnsi"/>
              </w:rPr>
              <w:t>Added a Foundations of Reading review course to support students’ preparation for the Foundations of Reading test to ensure passing scores on this test</w:t>
            </w:r>
            <w:r w:rsidR="001F13EB">
              <w:rPr>
                <w:rFonts w:cstheme="minorHAnsi"/>
              </w:rPr>
              <w:t>. This is</w:t>
            </w:r>
            <w:r w:rsidRPr="001F13EB">
              <w:rPr>
                <w:rFonts w:cstheme="minorHAnsi"/>
              </w:rPr>
              <w:t xml:space="preserve"> a new </w:t>
            </w:r>
            <w:r w:rsidR="00AF5EFC" w:rsidRPr="001F13EB">
              <w:rPr>
                <w:rFonts w:cstheme="minorHAnsi"/>
              </w:rPr>
              <w:t xml:space="preserve">state </w:t>
            </w:r>
            <w:r w:rsidRPr="001F13EB">
              <w:rPr>
                <w:rFonts w:cstheme="minorHAnsi"/>
              </w:rPr>
              <w:t>licensure requirement</w:t>
            </w:r>
            <w:r w:rsidR="00AF5EFC" w:rsidRPr="001F13EB">
              <w:rPr>
                <w:rFonts w:cstheme="minorHAnsi"/>
              </w:rPr>
              <w:t xml:space="preserve"> starting September 1, 2024</w:t>
            </w:r>
            <w:r w:rsidRPr="001F13EB">
              <w:rPr>
                <w:rFonts w:cstheme="minorHAnsi"/>
              </w:rPr>
              <w:t>.</w:t>
            </w:r>
          </w:p>
          <w:p w14:paraId="552F2E55" w14:textId="77777777" w:rsidR="00D767A2" w:rsidRPr="001F13EB" w:rsidRDefault="00D767A2" w:rsidP="001F5058">
            <w:pPr>
              <w:rPr>
                <w:rFonts w:cstheme="minorHAnsi"/>
              </w:rPr>
            </w:pPr>
          </w:p>
          <w:p w14:paraId="401A3851" w14:textId="1B70E5DE" w:rsidR="00E85AF9" w:rsidRPr="001F13EB" w:rsidRDefault="00E85AF9" w:rsidP="001F5058">
            <w:pPr>
              <w:rPr>
                <w:rFonts w:cstheme="minorHAnsi"/>
              </w:rPr>
            </w:pPr>
            <w:r w:rsidRPr="001F13EB">
              <w:rPr>
                <w:rFonts w:cstheme="minorHAnsi"/>
              </w:rPr>
              <w:t>2023</w:t>
            </w:r>
          </w:p>
          <w:p w14:paraId="7CA61CDC" w14:textId="1A806A30" w:rsidR="00E85AF9" w:rsidRPr="001F13EB" w:rsidRDefault="00E85AF9" w:rsidP="00C31287">
            <w:pPr>
              <w:pStyle w:val="ListParagraph"/>
              <w:numPr>
                <w:ilvl w:val="0"/>
                <w:numId w:val="15"/>
              </w:numPr>
              <w:rPr>
                <w:rFonts w:cstheme="minorHAnsi"/>
              </w:rPr>
            </w:pPr>
            <w:r w:rsidRPr="001F13EB">
              <w:rPr>
                <w:rFonts w:cstheme="minorHAnsi"/>
              </w:rPr>
              <w:lastRenderedPageBreak/>
              <w:t>Revised recommended course schedule to include inclusion blocks of courses so students get more practicum experiences prior to PPAT and so coursework can focus on inclusion of English learners and other high need students (based on student and administrator surveys)</w:t>
            </w:r>
          </w:p>
          <w:p w14:paraId="590D2214" w14:textId="04034CBF" w:rsidR="00C31287" w:rsidRPr="001F13EB" w:rsidRDefault="00C31287" w:rsidP="00C31287">
            <w:pPr>
              <w:pStyle w:val="ListParagraph"/>
              <w:numPr>
                <w:ilvl w:val="0"/>
                <w:numId w:val="15"/>
              </w:numPr>
              <w:rPr>
                <w:rFonts w:cstheme="minorHAnsi"/>
              </w:rPr>
            </w:pPr>
            <w:r w:rsidRPr="001F13EB">
              <w:rPr>
                <w:rFonts w:cstheme="minorHAnsi"/>
              </w:rPr>
              <w:t>Revised ELED 3100, 4040/4042, and 4030 to support preparation for new Foundations of Reading test required for licensure</w:t>
            </w:r>
          </w:p>
          <w:p w14:paraId="656A57D9" w14:textId="77777777" w:rsidR="00E85AF9" w:rsidRPr="001F13EB" w:rsidRDefault="00E85AF9" w:rsidP="001F5058">
            <w:pPr>
              <w:rPr>
                <w:rFonts w:cstheme="minorHAnsi"/>
              </w:rPr>
            </w:pPr>
          </w:p>
          <w:p w14:paraId="33F3C81B" w14:textId="6F6A8B2E" w:rsidR="00481B78" w:rsidRPr="001F13EB" w:rsidRDefault="00481B78" w:rsidP="001F5058">
            <w:pPr>
              <w:rPr>
                <w:rFonts w:cstheme="minorHAnsi"/>
              </w:rPr>
            </w:pPr>
            <w:r w:rsidRPr="001F13EB">
              <w:rPr>
                <w:rFonts w:cstheme="minorHAnsi"/>
              </w:rPr>
              <w:t>2022</w:t>
            </w:r>
          </w:p>
          <w:p w14:paraId="29E5F2E4" w14:textId="618B16D5" w:rsidR="009A1707" w:rsidRPr="001F13EB" w:rsidRDefault="009A1707" w:rsidP="00481B78">
            <w:pPr>
              <w:pStyle w:val="ListParagraph"/>
              <w:numPr>
                <w:ilvl w:val="0"/>
                <w:numId w:val="11"/>
              </w:numPr>
              <w:rPr>
                <w:rFonts w:cstheme="minorHAnsi"/>
              </w:rPr>
            </w:pPr>
            <w:r w:rsidRPr="001F13EB">
              <w:rPr>
                <w:rFonts w:cstheme="minorHAnsi"/>
              </w:rPr>
              <w:t>Train semester hires/doctoral students who are teaching in undergrad classes on PPAT requirements</w:t>
            </w:r>
          </w:p>
          <w:p w14:paraId="29BF7D94" w14:textId="73C6BA4C" w:rsidR="009A1707" w:rsidRPr="001F13EB" w:rsidRDefault="009A1707" w:rsidP="00481B78">
            <w:pPr>
              <w:pStyle w:val="ListParagraph"/>
              <w:numPr>
                <w:ilvl w:val="0"/>
                <w:numId w:val="11"/>
              </w:numPr>
              <w:rPr>
                <w:rFonts w:cstheme="minorHAnsi"/>
              </w:rPr>
            </w:pPr>
            <w:r w:rsidRPr="001F13EB">
              <w:rPr>
                <w:rFonts w:cstheme="minorHAnsi"/>
              </w:rPr>
              <w:t>Revised ELED 4150 with objective specific to baseline data and other other PPAT requirements</w:t>
            </w:r>
          </w:p>
          <w:p w14:paraId="3485D1B7" w14:textId="679DBF44" w:rsidR="00481B78" w:rsidRPr="001F13EB" w:rsidRDefault="00481B78" w:rsidP="00481B78">
            <w:pPr>
              <w:pStyle w:val="ListParagraph"/>
              <w:numPr>
                <w:ilvl w:val="0"/>
                <w:numId w:val="11"/>
              </w:numPr>
              <w:rPr>
                <w:rFonts w:cstheme="minorHAnsi"/>
              </w:rPr>
            </w:pPr>
            <w:r w:rsidRPr="001F13EB">
              <w:rPr>
                <w:rFonts w:cstheme="minorHAnsi"/>
              </w:rPr>
              <w:t>Revi</w:t>
            </w:r>
            <w:r w:rsidR="00FF056A" w:rsidRPr="001F13EB">
              <w:rPr>
                <w:rFonts w:cstheme="minorHAnsi"/>
              </w:rPr>
              <w:t>s</w:t>
            </w:r>
            <w:r w:rsidRPr="001F13EB">
              <w:rPr>
                <w:rFonts w:cstheme="minorHAnsi"/>
              </w:rPr>
              <w:t>ed ELED 3100, 4150, and science methods courses to use shared language around differentiation for English learners.</w:t>
            </w:r>
          </w:p>
          <w:p w14:paraId="6EA792DD" w14:textId="77777777" w:rsidR="00481B78" w:rsidRPr="001F13EB" w:rsidRDefault="00481B78" w:rsidP="001F5058">
            <w:pPr>
              <w:rPr>
                <w:rFonts w:cstheme="minorHAnsi"/>
              </w:rPr>
            </w:pPr>
          </w:p>
          <w:p w14:paraId="4D254DEA" w14:textId="2A508914" w:rsidR="001F5058" w:rsidRPr="001F13EB" w:rsidRDefault="001F5058" w:rsidP="001F5058">
            <w:pPr>
              <w:rPr>
                <w:rFonts w:cstheme="minorHAnsi"/>
              </w:rPr>
            </w:pPr>
            <w:r w:rsidRPr="001F13EB">
              <w:rPr>
                <w:rFonts w:cstheme="minorHAnsi"/>
              </w:rPr>
              <w:t>2021</w:t>
            </w:r>
          </w:p>
          <w:p w14:paraId="30A64DC0" w14:textId="31B68FAC" w:rsidR="001F5058" w:rsidRPr="001F13EB" w:rsidRDefault="001F5058" w:rsidP="001F5058">
            <w:pPr>
              <w:pStyle w:val="ListParagraph"/>
              <w:numPr>
                <w:ilvl w:val="0"/>
                <w:numId w:val="3"/>
              </w:numPr>
              <w:rPr>
                <w:rFonts w:cstheme="minorHAnsi"/>
              </w:rPr>
            </w:pPr>
            <w:r w:rsidRPr="001F13EB">
              <w:rPr>
                <w:rFonts w:cstheme="minorHAnsi"/>
              </w:rPr>
              <w:lastRenderedPageBreak/>
              <w:t>Revised ELED 5710 to add more material related to meeting the needs of English learners.</w:t>
            </w:r>
          </w:p>
          <w:p w14:paraId="43B281B7" w14:textId="1209770F" w:rsidR="002D232F" w:rsidRPr="001F13EB" w:rsidRDefault="002D232F" w:rsidP="002D232F">
            <w:pPr>
              <w:pStyle w:val="ListParagraph"/>
              <w:rPr>
                <w:rFonts w:cstheme="minorHAnsi"/>
              </w:rPr>
            </w:pPr>
            <w:r w:rsidRPr="001F13EB">
              <w:rPr>
                <w:rFonts w:eastAsia="Times New Roman" w:cstheme="minorHAnsi"/>
                <w:color w:val="000000"/>
              </w:rPr>
              <w:t xml:space="preserve">Feedback from 2021 survey data taken from recent graduates and employers of recent graduates indicated a need for greater attention to preparation for teaching English language learners in the classroom. In response, several instructional changes were made to ELED 5710, Language and Literacy for Diverse Learners, which is a required course for all elementary education majors in our program. An additional text, </w:t>
            </w:r>
            <w:r w:rsidRPr="001F13EB">
              <w:rPr>
                <w:rFonts w:eastAsia="Times New Roman" w:cstheme="minorHAnsi"/>
                <w:i/>
                <w:iCs/>
                <w:color w:val="000000"/>
              </w:rPr>
              <w:t>EL Excellence Every Day: The Flip-to Guide for Differentiating Academic Literacy</w:t>
            </w:r>
            <w:r w:rsidRPr="001F13EB">
              <w:rPr>
                <w:rFonts w:eastAsia="Times New Roman" w:cstheme="minorHAnsi"/>
                <w:color w:val="000000"/>
              </w:rPr>
              <w:t>, has been adopted. This text has a more explicit focus on intentional classroom strategies and enables the instructor to focus on classroom connections in new ways. Additionally, the instructor has increased the number of lesson plans that students adapt to create</w:t>
            </w:r>
            <w:r w:rsidRPr="001F13EB">
              <w:rPr>
                <w:rFonts w:eastAsia="Times New Roman" w:cstheme="minorHAnsi"/>
                <w:color w:val="000000"/>
                <w:shd w:val="clear" w:color="auto" w:fill="FFFFFF"/>
              </w:rPr>
              <w:t> differentiation for English learners. Finally, pr</w:t>
            </w:r>
            <w:r w:rsidRPr="001F13EB">
              <w:rPr>
                <w:rFonts w:eastAsia="Times New Roman" w:cstheme="minorHAnsi"/>
                <w:color w:val="000000"/>
              </w:rPr>
              <w:t xml:space="preserve">ogram changes had created a bulge in enrollment in the course in the </w:t>
            </w:r>
            <w:r w:rsidRPr="001F13EB">
              <w:rPr>
                <w:rFonts w:eastAsia="Times New Roman" w:cstheme="minorHAnsi"/>
                <w:color w:val="000000"/>
              </w:rPr>
              <w:lastRenderedPageBreak/>
              <w:t>recent past, but enrollment has begun to even out, allowing the instructor to provide more individual feedback to students in the course. </w:t>
            </w:r>
          </w:p>
          <w:p w14:paraId="770191D8" w14:textId="5496EC21" w:rsidR="001F5058" w:rsidRPr="001F13EB" w:rsidRDefault="001F5058" w:rsidP="001F5058">
            <w:pPr>
              <w:pStyle w:val="ListParagraph"/>
              <w:numPr>
                <w:ilvl w:val="0"/>
                <w:numId w:val="3"/>
              </w:numPr>
              <w:rPr>
                <w:rFonts w:cstheme="minorHAnsi"/>
              </w:rPr>
            </w:pPr>
            <w:r w:rsidRPr="001F13EB">
              <w:rPr>
                <w:rFonts w:cstheme="minorHAnsi"/>
              </w:rPr>
              <w:t>Revised ELED 3360 to ELED 2260 in order to provide it as part of an Associates Degree course offering.</w:t>
            </w:r>
          </w:p>
          <w:p w14:paraId="1244F62B" w14:textId="79F6837B" w:rsidR="001F5058" w:rsidRPr="001F13EB" w:rsidRDefault="001F5058" w:rsidP="001F5058">
            <w:pPr>
              <w:pStyle w:val="ListParagraph"/>
              <w:numPr>
                <w:ilvl w:val="0"/>
                <w:numId w:val="3"/>
              </w:numPr>
              <w:rPr>
                <w:rFonts w:cstheme="minorHAnsi"/>
              </w:rPr>
            </w:pPr>
            <w:r w:rsidRPr="001F13EB">
              <w:rPr>
                <w:rFonts w:cstheme="minorHAnsi"/>
              </w:rPr>
              <w:t>Revised ELED 4</w:t>
            </w:r>
            <w:r w:rsidR="002810A0" w:rsidRPr="001F13EB">
              <w:rPr>
                <w:rFonts w:cstheme="minorHAnsi"/>
              </w:rPr>
              <w:t>15</w:t>
            </w:r>
            <w:r w:rsidRPr="001F13EB">
              <w:rPr>
                <w:rFonts w:cstheme="minorHAnsi"/>
              </w:rPr>
              <w:t>0 to 3 credit hours</w:t>
            </w:r>
            <w:r w:rsidR="002810A0" w:rsidRPr="001F13EB">
              <w:rPr>
                <w:rFonts w:cstheme="minorHAnsi"/>
              </w:rPr>
              <w:t xml:space="preserve"> based on workload of the course.</w:t>
            </w:r>
          </w:p>
          <w:p w14:paraId="38BE201F" w14:textId="70E30852" w:rsidR="001F5058" w:rsidRPr="001F13EB" w:rsidRDefault="001F5058" w:rsidP="001F5058">
            <w:pPr>
              <w:rPr>
                <w:rFonts w:cstheme="minorHAnsi"/>
              </w:rPr>
            </w:pPr>
          </w:p>
          <w:p w14:paraId="1B71D52C" w14:textId="09DFD710" w:rsidR="001F5058" w:rsidRPr="001F13EB" w:rsidRDefault="001F5058" w:rsidP="001F5058">
            <w:pPr>
              <w:rPr>
                <w:rFonts w:cstheme="minorHAnsi"/>
              </w:rPr>
            </w:pPr>
            <w:r w:rsidRPr="001F13EB">
              <w:rPr>
                <w:rFonts w:cstheme="minorHAnsi"/>
              </w:rPr>
              <w:t>2020</w:t>
            </w:r>
          </w:p>
          <w:p w14:paraId="68E66BAD" w14:textId="3D87BD31" w:rsidR="001F5058" w:rsidRPr="001F13EB" w:rsidRDefault="001F5058" w:rsidP="00887E5F">
            <w:pPr>
              <w:pStyle w:val="ListParagraph"/>
              <w:numPr>
                <w:ilvl w:val="0"/>
                <w:numId w:val="5"/>
              </w:numPr>
              <w:rPr>
                <w:rFonts w:cstheme="minorHAnsi"/>
              </w:rPr>
            </w:pPr>
            <w:r w:rsidRPr="001F13EB">
              <w:rPr>
                <w:rFonts w:cstheme="minorHAnsi"/>
              </w:rPr>
              <w:t>Changed Praxis lane designation requirement to passing two tests, with four tests needing to be passed before student teaching, based on faculty and advisor feedback, Praxis results, and enrollment data.</w:t>
            </w:r>
          </w:p>
          <w:p w14:paraId="50C3216E" w14:textId="754C04EB" w:rsidR="001F5058" w:rsidRPr="001F13EB" w:rsidRDefault="001F5058" w:rsidP="001F5058">
            <w:pPr>
              <w:rPr>
                <w:rFonts w:cstheme="minorHAnsi"/>
              </w:rPr>
            </w:pPr>
          </w:p>
          <w:p w14:paraId="3B6DC9CB" w14:textId="77777777" w:rsidR="00887E5F" w:rsidRPr="001F13EB" w:rsidRDefault="001F5058" w:rsidP="001F5058">
            <w:pPr>
              <w:rPr>
                <w:rFonts w:cstheme="minorHAnsi"/>
              </w:rPr>
            </w:pPr>
            <w:r w:rsidRPr="001F13EB">
              <w:rPr>
                <w:rFonts w:cstheme="minorHAnsi"/>
              </w:rPr>
              <w:t>2019</w:t>
            </w:r>
          </w:p>
          <w:p w14:paraId="0065B192" w14:textId="27DBEF08" w:rsidR="001F5058" w:rsidRPr="001F13EB" w:rsidRDefault="001F5058" w:rsidP="00887E5F">
            <w:pPr>
              <w:pStyle w:val="ListParagraph"/>
              <w:numPr>
                <w:ilvl w:val="0"/>
                <w:numId w:val="4"/>
              </w:numPr>
              <w:rPr>
                <w:rFonts w:cstheme="minorHAnsi"/>
              </w:rPr>
            </w:pPr>
            <w:r w:rsidRPr="001F13EB">
              <w:rPr>
                <w:rFonts w:cstheme="minorHAnsi"/>
              </w:rPr>
              <w:t>Placed ELED 4030 with Content Methods Block, based on faculty and</w:t>
            </w:r>
          </w:p>
          <w:p w14:paraId="3BA32668" w14:textId="482BC964" w:rsidR="001F5058" w:rsidRPr="001F13EB" w:rsidRDefault="001F5058" w:rsidP="00887E5F">
            <w:pPr>
              <w:pStyle w:val="ListParagraph"/>
              <w:numPr>
                <w:ilvl w:val="0"/>
                <w:numId w:val="4"/>
              </w:numPr>
              <w:rPr>
                <w:rFonts w:cstheme="minorHAnsi"/>
              </w:rPr>
            </w:pPr>
            <w:r w:rsidRPr="001F13EB">
              <w:rPr>
                <w:rFonts w:cstheme="minorHAnsi"/>
              </w:rPr>
              <w:t>Placed ELED 3100 in Foundations Block with ELED 3000, based on faculty and advisor feedback, and data on student enrollment.</w:t>
            </w:r>
          </w:p>
          <w:p w14:paraId="1EDAEBEB" w14:textId="0CEAC88E" w:rsidR="001F5058" w:rsidRPr="001F13EB" w:rsidRDefault="001F5058" w:rsidP="001F5058">
            <w:pPr>
              <w:rPr>
                <w:rFonts w:cstheme="minorHAnsi"/>
              </w:rPr>
            </w:pPr>
          </w:p>
          <w:p w14:paraId="261C9D38" w14:textId="32C83893" w:rsidR="001F5058" w:rsidRPr="001F13EB" w:rsidRDefault="001F5058" w:rsidP="001F5058">
            <w:pPr>
              <w:rPr>
                <w:rFonts w:cstheme="minorHAnsi"/>
              </w:rPr>
            </w:pPr>
          </w:p>
          <w:p w14:paraId="327AF82E" w14:textId="77777777" w:rsidR="00887E5F" w:rsidRPr="001F13EB" w:rsidRDefault="001F5058" w:rsidP="001F5058">
            <w:pPr>
              <w:rPr>
                <w:rFonts w:cstheme="minorHAnsi"/>
              </w:rPr>
            </w:pPr>
            <w:r w:rsidRPr="001F13EB">
              <w:rPr>
                <w:rFonts w:cstheme="minorHAnsi"/>
              </w:rPr>
              <w:lastRenderedPageBreak/>
              <w:t>2018</w:t>
            </w:r>
          </w:p>
          <w:p w14:paraId="19107B19" w14:textId="390FE96E" w:rsidR="001F5058" w:rsidRPr="001F13EB" w:rsidRDefault="001F5058" w:rsidP="00887E5F">
            <w:pPr>
              <w:pStyle w:val="ListParagraph"/>
              <w:numPr>
                <w:ilvl w:val="0"/>
                <w:numId w:val="6"/>
              </w:numPr>
              <w:rPr>
                <w:rFonts w:cstheme="minorHAnsi"/>
              </w:rPr>
            </w:pPr>
            <w:r w:rsidRPr="001F13EB">
              <w:rPr>
                <w:rFonts w:cstheme="minorHAnsi"/>
              </w:rPr>
              <w:t>Created ELED 5105 to replace ELED 3005 and ELED 4005 to provide more coherent instruction concerning classroom management, based on administrative initiative, instructor feedback, student feedback, and school district feedback from administrators and cooperating teachers.</w:t>
            </w:r>
          </w:p>
          <w:p w14:paraId="284F3FFB" w14:textId="07BF8B11" w:rsidR="001F5058" w:rsidRPr="001F13EB" w:rsidRDefault="001F5058" w:rsidP="00887E5F">
            <w:pPr>
              <w:pStyle w:val="ListParagraph"/>
              <w:numPr>
                <w:ilvl w:val="0"/>
                <w:numId w:val="6"/>
              </w:numPr>
              <w:rPr>
                <w:rFonts w:cstheme="minorHAnsi"/>
              </w:rPr>
            </w:pPr>
            <w:r w:rsidRPr="001F13EB">
              <w:rPr>
                <w:rFonts w:cstheme="minorHAnsi"/>
              </w:rPr>
              <w:t xml:space="preserve">Initiated pilot study of General Studies Lane, based on administrative initiative, advisor feedback, and student feedback. </w:t>
            </w:r>
          </w:p>
          <w:p w14:paraId="0356481E" w14:textId="65D794B4" w:rsidR="001F5058" w:rsidRPr="001F13EB" w:rsidRDefault="001F5058" w:rsidP="00887E5F">
            <w:pPr>
              <w:pStyle w:val="ListParagraph"/>
              <w:numPr>
                <w:ilvl w:val="0"/>
                <w:numId w:val="6"/>
              </w:numPr>
              <w:rPr>
                <w:rFonts w:cstheme="minorHAnsi"/>
              </w:rPr>
            </w:pPr>
            <w:r w:rsidRPr="001F13EB">
              <w:rPr>
                <w:rFonts w:cstheme="minorHAnsi"/>
              </w:rPr>
              <w:t>Initiated process to delete all K-6 degree options for an ELED bachelor’s degree, based on changes to state rule.</w:t>
            </w:r>
          </w:p>
          <w:p w14:paraId="201968C3" w14:textId="77777777" w:rsidR="001F5058" w:rsidRPr="001F13EB" w:rsidRDefault="001F5058" w:rsidP="00887E5F">
            <w:pPr>
              <w:pStyle w:val="ListParagraph"/>
              <w:numPr>
                <w:ilvl w:val="0"/>
                <w:numId w:val="6"/>
              </w:numPr>
              <w:rPr>
                <w:rFonts w:cstheme="minorHAnsi"/>
              </w:rPr>
            </w:pPr>
            <w:r w:rsidRPr="001F13EB">
              <w:rPr>
                <w:rFonts w:cstheme="minorHAnsi"/>
              </w:rPr>
              <w:t>advisor feedback, and data on scheduling and enrollment challenges.</w:t>
            </w:r>
          </w:p>
          <w:p w14:paraId="462F20F7" w14:textId="77777777" w:rsidR="001F5058" w:rsidRPr="001F13EB" w:rsidRDefault="001F5058" w:rsidP="001F5058">
            <w:pPr>
              <w:rPr>
                <w:rFonts w:cstheme="minorHAnsi"/>
              </w:rPr>
            </w:pPr>
          </w:p>
          <w:p w14:paraId="23635E23" w14:textId="77777777" w:rsidR="00887E5F" w:rsidRPr="001F13EB" w:rsidRDefault="001F5058" w:rsidP="001F5058">
            <w:pPr>
              <w:rPr>
                <w:rFonts w:cstheme="minorHAnsi"/>
              </w:rPr>
            </w:pPr>
            <w:r w:rsidRPr="001F13EB">
              <w:rPr>
                <w:rFonts w:cstheme="minorHAnsi"/>
              </w:rPr>
              <w:t>2017</w:t>
            </w:r>
          </w:p>
          <w:p w14:paraId="7BF73EC9" w14:textId="361F3AF5" w:rsidR="001F5058" w:rsidRPr="001F13EB" w:rsidRDefault="001F5058" w:rsidP="00887E5F">
            <w:pPr>
              <w:pStyle w:val="ListParagraph"/>
              <w:numPr>
                <w:ilvl w:val="0"/>
                <w:numId w:val="7"/>
              </w:numPr>
              <w:rPr>
                <w:rFonts w:cstheme="minorHAnsi"/>
              </w:rPr>
            </w:pPr>
            <w:r w:rsidRPr="001F13EB">
              <w:rPr>
                <w:rFonts w:cstheme="minorHAnsi"/>
              </w:rPr>
              <w:t>Redesigned Student Teaching Seminar based on feedback from students and mentor teachers.</w:t>
            </w:r>
          </w:p>
          <w:p w14:paraId="5730ADFD" w14:textId="58D4CD16" w:rsidR="001F5058" w:rsidRPr="001F13EB" w:rsidRDefault="001F5058" w:rsidP="00887E5F">
            <w:pPr>
              <w:pStyle w:val="ListParagraph"/>
              <w:numPr>
                <w:ilvl w:val="0"/>
                <w:numId w:val="7"/>
              </w:numPr>
              <w:rPr>
                <w:rFonts w:cstheme="minorHAnsi"/>
              </w:rPr>
            </w:pPr>
            <w:r w:rsidRPr="001F13EB">
              <w:rPr>
                <w:rFonts w:cstheme="minorHAnsi"/>
              </w:rPr>
              <w:t xml:space="preserve">ELED 5080: Arts Integration course created based on commitments to a private endowment, state legislative </w:t>
            </w:r>
            <w:r w:rsidRPr="001F13EB">
              <w:rPr>
                <w:rFonts w:cstheme="minorHAnsi"/>
              </w:rPr>
              <w:lastRenderedPageBreak/>
              <w:t>initiatives on elementary arts education, and student program feedback.</w:t>
            </w:r>
          </w:p>
          <w:p w14:paraId="018F9E40" w14:textId="69909AF4" w:rsidR="001F5058" w:rsidRPr="001F13EB" w:rsidRDefault="001F5058" w:rsidP="00887E5F">
            <w:pPr>
              <w:pStyle w:val="ListParagraph"/>
              <w:numPr>
                <w:ilvl w:val="0"/>
                <w:numId w:val="7"/>
              </w:numPr>
              <w:rPr>
                <w:rFonts w:cstheme="minorHAnsi"/>
              </w:rPr>
            </w:pPr>
            <w:r w:rsidRPr="001F13EB">
              <w:rPr>
                <w:rFonts w:cstheme="minorHAnsi"/>
              </w:rPr>
              <w:t>ELED 1010 and TEAL 1010 more closely aligned to meet requirements from Utah State Board of Education on concurrent enrollment and to integrate the concurrent enrollment course into the Teaching K-6 CTE Pathway</w:t>
            </w:r>
          </w:p>
          <w:p w14:paraId="7DB6C0D5" w14:textId="04840CCA" w:rsidR="001F5058" w:rsidRPr="001F13EB" w:rsidRDefault="001F5058" w:rsidP="00887E5F">
            <w:pPr>
              <w:pStyle w:val="ListParagraph"/>
              <w:numPr>
                <w:ilvl w:val="0"/>
                <w:numId w:val="7"/>
              </w:numPr>
              <w:rPr>
                <w:rFonts w:cstheme="minorHAnsi"/>
              </w:rPr>
            </w:pPr>
            <w:r w:rsidRPr="001F13EB">
              <w:rPr>
                <w:rFonts w:cstheme="minorHAnsi"/>
              </w:rPr>
              <w:t>Initiated proposal for creation of EMPowerment option of early admission of undergraduates to the master’s program as part of the Bridge to Professional Practice based on input from superintendents and human resource directors in school districts, enrollment issues in endorsement programs, and the need to recruit for the master’s degree program.</w:t>
            </w:r>
          </w:p>
          <w:p w14:paraId="5D1FBAEB" w14:textId="77777777" w:rsidR="001F5058" w:rsidRPr="001F13EB" w:rsidRDefault="001F5058" w:rsidP="001F5058">
            <w:pPr>
              <w:rPr>
                <w:rFonts w:cstheme="minorHAnsi"/>
              </w:rPr>
            </w:pPr>
          </w:p>
        </w:tc>
        <w:tc>
          <w:tcPr>
            <w:tcW w:w="4317" w:type="dxa"/>
          </w:tcPr>
          <w:p w14:paraId="37383A66" w14:textId="5A962C5D" w:rsidR="007A576B" w:rsidRDefault="007A576B" w:rsidP="001F13EB">
            <w:pPr>
              <w:pStyle w:val="TableParagraph"/>
              <w:spacing w:before="5"/>
              <w:ind w:left="105"/>
              <w:rPr>
                <w:rFonts w:asciiTheme="minorHAnsi" w:hAnsiTheme="minorHAnsi" w:cstheme="minorHAnsi"/>
                <w:spacing w:val="-4"/>
                <w:sz w:val="24"/>
                <w:szCs w:val="24"/>
              </w:rPr>
            </w:pPr>
            <w:r>
              <w:rPr>
                <w:rFonts w:asciiTheme="minorHAnsi" w:hAnsiTheme="minorHAnsi" w:cstheme="minorHAnsi"/>
                <w:spacing w:val="-4"/>
                <w:sz w:val="24"/>
                <w:szCs w:val="24"/>
              </w:rPr>
              <w:lastRenderedPageBreak/>
              <w:t>2025</w:t>
            </w:r>
          </w:p>
          <w:p w14:paraId="7B664F1C" w14:textId="77777777" w:rsidR="007A576B" w:rsidRPr="001F13EB" w:rsidRDefault="007A576B" w:rsidP="007A576B">
            <w:pPr>
              <w:pStyle w:val="TableParagraph"/>
              <w:numPr>
                <w:ilvl w:val="0"/>
                <w:numId w:val="23"/>
              </w:numPr>
              <w:spacing w:before="5"/>
              <w:rPr>
                <w:rFonts w:asciiTheme="minorHAnsi" w:hAnsiTheme="minorHAnsi" w:cstheme="minorHAnsi"/>
                <w:spacing w:val="-4"/>
                <w:sz w:val="24"/>
                <w:szCs w:val="24"/>
              </w:rPr>
            </w:pPr>
            <w:r w:rsidRPr="001F13EB">
              <w:rPr>
                <w:rFonts w:asciiTheme="minorHAnsi" w:hAnsiTheme="minorHAnsi" w:cstheme="minorHAnsi"/>
                <w:spacing w:val="-4"/>
                <w:sz w:val="24"/>
                <w:szCs w:val="24"/>
              </w:rPr>
              <w:t>Revised SCED courses reflecting USBE General Teaching Competencies across coursework</w:t>
            </w:r>
          </w:p>
          <w:p w14:paraId="4402AFCB" w14:textId="4DCB9579" w:rsidR="007A576B" w:rsidRDefault="007A576B" w:rsidP="007A576B">
            <w:pPr>
              <w:pStyle w:val="TableParagraph"/>
              <w:numPr>
                <w:ilvl w:val="0"/>
                <w:numId w:val="23"/>
              </w:numPr>
              <w:spacing w:before="5"/>
              <w:rPr>
                <w:rFonts w:asciiTheme="minorHAnsi" w:hAnsiTheme="minorHAnsi" w:cstheme="minorHAnsi"/>
                <w:spacing w:val="-4"/>
                <w:sz w:val="24"/>
                <w:szCs w:val="24"/>
              </w:rPr>
            </w:pPr>
            <w:r>
              <w:rPr>
                <w:rFonts w:asciiTheme="minorHAnsi" w:hAnsiTheme="minorHAnsi" w:cstheme="minorHAnsi"/>
                <w:spacing w:val="-4"/>
                <w:sz w:val="24"/>
                <w:szCs w:val="24"/>
              </w:rPr>
              <w:t>Increased emphasis on teaching linguistically diverse learners in coursework</w:t>
            </w:r>
          </w:p>
          <w:p w14:paraId="1ABB78F7" w14:textId="6C33A5C6" w:rsidR="007A576B" w:rsidRDefault="007A576B" w:rsidP="007A576B">
            <w:pPr>
              <w:pStyle w:val="TableParagraph"/>
              <w:numPr>
                <w:ilvl w:val="0"/>
                <w:numId w:val="23"/>
              </w:numPr>
              <w:spacing w:before="5"/>
              <w:rPr>
                <w:rFonts w:asciiTheme="minorHAnsi" w:hAnsiTheme="minorHAnsi" w:cstheme="minorHAnsi"/>
                <w:spacing w:val="-4"/>
                <w:sz w:val="24"/>
                <w:szCs w:val="24"/>
              </w:rPr>
            </w:pPr>
            <w:r>
              <w:rPr>
                <w:rFonts w:asciiTheme="minorHAnsi" w:hAnsiTheme="minorHAnsi" w:cstheme="minorHAnsi"/>
                <w:spacing w:val="-4"/>
                <w:sz w:val="24"/>
                <w:szCs w:val="24"/>
              </w:rPr>
              <w:t>Increased emphasis on family and community engagement techniques in coursework.</w:t>
            </w:r>
          </w:p>
          <w:p w14:paraId="2C50C474" w14:textId="42ED0D99" w:rsidR="00C66434" w:rsidRDefault="00C66434" w:rsidP="007A576B">
            <w:pPr>
              <w:pStyle w:val="TableParagraph"/>
              <w:numPr>
                <w:ilvl w:val="0"/>
                <w:numId w:val="23"/>
              </w:numPr>
              <w:spacing w:before="5"/>
              <w:rPr>
                <w:rFonts w:asciiTheme="minorHAnsi" w:hAnsiTheme="minorHAnsi" w:cstheme="minorHAnsi"/>
                <w:spacing w:val="-4"/>
                <w:sz w:val="24"/>
                <w:szCs w:val="24"/>
              </w:rPr>
            </w:pPr>
            <w:r>
              <w:rPr>
                <w:rFonts w:asciiTheme="minorHAnsi" w:hAnsiTheme="minorHAnsi" w:cstheme="minorHAnsi"/>
                <w:spacing w:val="-4"/>
                <w:sz w:val="24"/>
                <w:szCs w:val="24"/>
              </w:rPr>
              <w:t>Increase awareness of and participate in IEPs in the practicum</w:t>
            </w:r>
          </w:p>
          <w:p w14:paraId="5065EA2F" w14:textId="3910090E" w:rsidR="001F13EB" w:rsidRPr="001F13EB" w:rsidRDefault="001F13EB" w:rsidP="001F13EB">
            <w:pPr>
              <w:pStyle w:val="TableParagraph"/>
              <w:spacing w:before="5"/>
              <w:ind w:left="105"/>
              <w:rPr>
                <w:rFonts w:asciiTheme="minorHAnsi" w:hAnsiTheme="minorHAnsi" w:cstheme="minorHAnsi"/>
                <w:spacing w:val="-4"/>
                <w:sz w:val="24"/>
                <w:szCs w:val="24"/>
              </w:rPr>
            </w:pPr>
            <w:r w:rsidRPr="001F13EB">
              <w:rPr>
                <w:rFonts w:asciiTheme="minorHAnsi" w:hAnsiTheme="minorHAnsi" w:cstheme="minorHAnsi"/>
                <w:spacing w:val="-4"/>
                <w:sz w:val="24"/>
                <w:szCs w:val="24"/>
              </w:rPr>
              <w:t>2024</w:t>
            </w:r>
          </w:p>
          <w:p w14:paraId="70D5F8D2" w14:textId="77777777" w:rsidR="001F13EB" w:rsidRPr="001F13EB" w:rsidRDefault="001F13EB" w:rsidP="007A576B">
            <w:pPr>
              <w:pStyle w:val="TableParagraph"/>
              <w:numPr>
                <w:ilvl w:val="0"/>
                <w:numId w:val="23"/>
              </w:numPr>
              <w:spacing w:before="5"/>
              <w:rPr>
                <w:rFonts w:asciiTheme="minorHAnsi" w:hAnsiTheme="minorHAnsi" w:cstheme="minorHAnsi"/>
                <w:spacing w:val="-4"/>
                <w:sz w:val="24"/>
                <w:szCs w:val="24"/>
              </w:rPr>
            </w:pPr>
            <w:r w:rsidRPr="001F13EB">
              <w:rPr>
                <w:rFonts w:asciiTheme="minorHAnsi" w:hAnsiTheme="minorHAnsi" w:cstheme="minorHAnsi"/>
                <w:spacing w:val="-4"/>
                <w:sz w:val="24"/>
                <w:szCs w:val="24"/>
              </w:rPr>
              <w:t>Omitted PPAT Task requirements in SCED 3210, 3300, 4300, 5100, 5210, 5500, and 5860.</w:t>
            </w:r>
          </w:p>
          <w:p w14:paraId="5BB771C5" w14:textId="77777777" w:rsidR="001F13EB" w:rsidRPr="001F13EB" w:rsidRDefault="001F13EB" w:rsidP="007A576B">
            <w:pPr>
              <w:pStyle w:val="TableParagraph"/>
              <w:numPr>
                <w:ilvl w:val="0"/>
                <w:numId w:val="23"/>
              </w:numPr>
              <w:spacing w:before="5"/>
              <w:rPr>
                <w:rFonts w:asciiTheme="minorHAnsi" w:hAnsiTheme="minorHAnsi" w:cstheme="minorHAnsi"/>
                <w:spacing w:val="-4"/>
                <w:sz w:val="24"/>
                <w:szCs w:val="24"/>
              </w:rPr>
            </w:pPr>
            <w:r w:rsidRPr="001F13EB">
              <w:rPr>
                <w:rFonts w:asciiTheme="minorHAnsi" w:hAnsiTheme="minorHAnsi" w:cstheme="minorHAnsi"/>
                <w:spacing w:val="-4"/>
                <w:sz w:val="24"/>
                <w:szCs w:val="24"/>
              </w:rPr>
              <w:t>Revised SCED courses reflecting USBE General Teaching Competencies across coursework</w:t>
            </w:r>
          </w:p>
          <w:p w14:paraId="7AE5C0E4" w14:textId="6445A845" w:rsidR="00E85AF9" w:rsidRPr="001F13EB" w:rsidRDefault="00E85AF9" w:rsidP="00887E5F">
            <w:pPr>
              <w:rPr>
                <w:rFonts w:cstheme="minorHAnsi"/>
              </w:rPr>
            </w:pPr>
            <w:r w:rsidRPr="001F13EB">
              <w:rPr>
                <w:rFonts w:cstheme="minorHAnsi"/>
              </w:rPr>
              <w:t>2023</w:t>
            </w:r>
          </w:p>
          <w:p w14:paraId="6F941A6D" w14:textId="35B60C62" w:rsidR="00E60A98" w:rsidRPr="001F13EB" w:rsidRDefault="00453CC4" w:rsidP="007A576B">
            <w:pPr>
              <w:pStyle w:val="ListParagraph"/>
              <w:numPr>
                <w:ilvl w:val="0"/>
                <w:numId w:val="23"/>
              </w:numPr>
              <w:rPr>
                <w:rFonts w:cstheme="minorHAnsi"/>
              </w:rPr>
            </w:pPr>
            <w:r w:rsidRPr="001F13EB">
              <w:rPr>
                <w:rFonts w:cstheme="minorHAnsi"/>
              </w:rPr>
              <w:t xml:space="preserve">Revised SCED 3210, 5100, and 5210 to reflect PPAT </w:t>
            </w:r>
            <w:r w:rsidR="00E60A98" w:rsidRPr="001F13EB">
              <w:rPr>
                <w:rFonts w:cstheme="minorHAnsi"/>
              </w:rPr>
              <w:t xml:space="preserve">Task </w:t>
            </w:r>
            <w:r w:rsidRPr="001F13EB">
              <w:rPr>
                <w:rFonts w:cstheme="minorHAnsi"/>
              </w:rPr>
              <w:t xml:space="preserve">requirements </w:t>
            </w:r>
            <w:r w:rsidR="00E60A98" w:rsidRPr="001F13EB">
              <w:rPr>
                <w:rFonts w:cstheme="minorHAnsi"/>
              </w:rPr>
              <w:t>across coursework.</w:t>
            </w:r>
          </w:p>
          <w:p w14:paraId="5A7F6F2A" w14:textId="77777777" w:rsidR="00E85AF9" w:rsidRPr="001F13EB" w:rsidRDefault="00E85AF9" w:rsidP="00887E5F">
            <w:pPr>
              <w:rPr>
                <w:rFonts w:cstheme="minorHAnsi"/>
              </w:rPr>
            </w:pPr>
          </w:p>
          <w:p w14:paraId="423F4770" w14:textId="5B25F6F1" w:rsidR="00481B78" w:rsidRPr="001F13EB" w:rsidRDefault="00481B78" w:rsidP="00887E5F">
            <w:pPr>
              <w:rPr>
                <w:rFonts w:cstheme="minorHAnsi"/>
              </w:rPr>
            </w:pPr>
            <w:r w:rsidRPr="001F13EB">
              <w:rPr>
                <w:rFonts w:cstheme="minorHAnsi"/>
              </w:rPr>
              <w:t>2022</w:t>
            </w:r>
          </w:p>
          <w:p w14:paraId="782C8BDB" w14:textId="4DC0159D" w:rsidR="00481B78" w:rsidRPr="001F13EB" w:rsidRDefault="00481B78" w:rsidP="007A576B">
            <w:pPr>
              <w:pStyle w:val="ListParagraph"/>
              <w:numPr>
                <w:ilvl w:val="0"/>
                <w:numId w:val="23"/>
              </w:numPr>
              <w:rPr>
                <w:rFonts w:cstheme="minorHAnsi"/>
              </w:rPr>
            </w:pPr>
            <w:r w:rsidRPr="001F13EB">
              <w:rPr>
                <w:rFonts w:cstheme="minorHAnsi"/>
              </w:rPr>
              <w:t xml:space="preserve">Revised SCED 5200, 3210, 5210 to use shared language around </w:t>
            </w:r>
            <w:r w:rsidRPr="001F13EB">
              <w:rPr>
                <w:rFonts w:cstheme="minorHAnsi"/>
              </w:rPr>
              <w:lastRenderedPageBreak/>
              <w:t>differentiation for English learners.</w:t>
            </w:r>
          </w:p>
          <w:p w14:paraId="0DD7138E" w14:textId="77777777" w:rsidR="00481B78" w:rsidRPr="001F13EB" w:rsidRDefault="00481B78" w:rsidP="00887E5F">
            <w:pPr>
              <w:rPr>
                <w:rFonts w:cstheme="minorHAnsi"/>
              </w:rPr>
            </w:pPr>
          </w:p>
          <w:p w14:paraId="5C302B00" w14:textId="10A46583" w:rsidR="00887E5F" w:rsidRPr="001F13EB" w:rsidRDefault="00887E5F" w:rsidP="00887E5F">
            <w:pPr>
              <w:rPr>
                <w:rFonts w:cstheme="minorHAnsi"/>
              </w:rPr>
            </w:pPr>
            <w:r w:rsidRPr="001F13EB">
              <w:rPr>
                <w:rFonts w:cstheme="minorHAnsi"/>
              </w:rPr>
              <w:t>2021</w:t>
            </w:r>
          </w:p>
          <w:p w14:paraId="1AE01CC4" w14:textId="1C28AE18" w:rsidR="00887E5F" w:rsidRPr="001F13EB" w:rsidRDefault="00887E5F" w:rsidP="007A576B">
            <w:pPr>
              <w:pStyle w:val="ListParagraph"/>
              <w:numPr>
                <w:ilvl w:val="0"/>
                <w:numId w:val="23"/>
              </w:numPr>
              <w:rPr>
                <w:rFonts w:cstheme="minorHAnsi"/>
              </w:rPr>
            </w:pPr>
            <w:r w:rsidRPr="001F13EB">
              <w:rPr>
                <w:rFonts w:cstheme="minorHAnsi"/>
              </w:rPr>
              <w:t>SCED 5210 will include more emphasis on formative pre-assessment</w:t>
            </w:r>
          </w:p>
          <w:p w14:paraId="5FAB8557" w14:textId="77777777" w:rsidR="002D232F" w:rsidRPr="001F13EB" w:rsidRDefault="002D232F" w:rsidP="002D232F">
            <w:pPr>
              <w:pStyle w:val="ListParagraph"/>
              <w:rPr>
                <w:rFonts w:cstheme="minorHAnsi"/>
              </w:rPr>
            </w:pPr>
          </w:p>
          <w:p w14:paraId="3C85EB4C" w14:textId="77777777" w:rsidR="00887E5F" w:rsidRPr="001F13EB" w:rsidRDefault="00887E5F" w:rsidP="00887E5F">
            <w:pPr>
              <w:rPr>
                <w:rFonts w:cstheme="minorHAnsi"/>
              </w:rPr>
            </w:pPr>
            <w:r w:rsidRPr="001F13EB">
              <w:rPr>
                <w:rFonts w:cstheme="minorHAnsi"/>
              </w:rPr>
              <w:t>2018</w:t>
            </w:r>
          </w:p>
          <w:p w14:paraId="70D7FA56" w14:textId="6E9DF326" w:rsidR="00887E5F" w:rsidRPr="001F13EB" w:rsidRDefault="00887E5F" w:rsidP="007A576B">
            <w:pPr>
              <w:pStyle w:val="ListParagraph"/>
              <w:numPr>
                <w:ilvl w:val="0"/>
                <w:numId w:val="23"/>
              </w:numPr>
              <w:rPr>
                <w:rFonts w:cstheme="minorHAnsi"/>
              </w:rPr>
            </w:pPr>
            <w:r w:rsidRPr="001F13EB">
              <w:rPr>
                <w:rFonts w:cstheme="minorHAnsi"/>
              </w:rPr>
              <w:t>Moved SCED 3210 to a preprogram course, based administrative initiative, faculty feedback, ad enrollment data.</w:t>
            </w:r>
          </w:p>
          <w:p w14:paraId="28AB9E98" w14:textId="5533A2A1" w:rsidR="00887E5F" w:rsidRPr="001F13EB" w:rsidRDefault="00887E5F" w:rsidP="007A576B">
            <w:pPr>
              <w:pStyle w:val="ListParagraph"/>
              <w:numPr>
                <w:ilvl w:val="0"/>
                <w:numId w:val="23"/>
              </w:numPr>
              <w:rPr>
                <w:rFonts w:cstheme="minorHAnsi"/>
              </w:rPr>
            </w:pPr>
            <w:r w:rsidRPr="001F13EB">
              <w:rPr>
                <w:rFonts w:cstheme="minorHAnsi"/>
              </w:rPr>
              <w:t>Revised course requirements for Social Studies Composite program, based on changes to state guidelines and partner department feedback.</w:t>
            </w:r>
          </w:p>
          <w:p w14:paraId="5AEFEFAE" w14:textId="002339F4" w:rsidR="00887E5F" w:rsidRPr="001F13EB" w:rsidRDefault="00887E5F" w:rsidP="007A576B">
            <w:pPr>
              <w:pStyle w:val="ListParagraph"/>
              <w:numPr>
                <w:ilvl w:val="0"/>
                <w:numId w:val="23"/>
              </w:numPr>
              <w:rPr>
                <w:rFonts w:cstheme="minorHAnsi"/>
              </w:rPr>
            </w:pPr>
            <w:r w:rsidRPr="001F13EB">
              <w:rPr>
                <w:rFonts w:cstheme="minorHAnsi"/>
              </w:rPr>
              <w:t>Removed general requirement for a teaching minor for SCED teacher preparation students, based on changes to state policy, administrative initiative, and advisor feedback.</w:t>
            </w:r>
          </w:p>
          <w:p w14:paraId="1478EF31" w14:textId="77777777" w:rsidR="00887E5F" w:rsidRPr="001F13EB" w:rsidRDefault="00887E5F" w:rsidP="00887E5F">
            <w:pPr>
              <w:rPr>
                <w:rFonts w:cstheme="minorHAnsi"/>
              </w:rPr>
            </w:pPr>
          </w:p>
          <w:p w14:paraId="583055F6" w14:textId="77777777" w:rsidR="00887E5F" w:rsidRPr="001F13EB" w:rsidRDefault="00887E5F" w:rsidP="00887E5F">
            <w:pPr>
              <w:rPr>
                <w:rFonts w:cstheme="minorHAnsi"/>
              </w:rPr>
            </w:pPr>
            <w:r w:rsidRPr="001F13EB">
              <w:rPr>
                <w:rFonts w:cstheme="minorHAnsi"/>
              </w:rPr>
              <w:t>2017</w:t>
            </w:r>
          </w:p>
          <w:p w14:paraId="480977BF" w14:textId="62364CE2" w:rsidR="00887E5F" w:rsidRPr="001F13EB" w:rsidRDefault="00887E5F" w:rsidP="007A576B">
            <w:pPr>
              <w:pStyle w:val="ListParagraph"/>
              <w:numPr>
                <w:ilvl w:val="0"/>
                <w:numId w:val="23"/>
              </w:numPr>
              <w:rPr>
                <w:rFonts w:cstheme="minorHAnsi"/>
              </w:rPr>
            </w:pPr>
            <w:r w:rsidRPr="001F13EB">
              <w:rPr>
                <w:rFonts w:cstheme="minorHAnsi"/>
              </w:rPr>
              <w:t xml:space="preserve">Revised courses with in STEP (e.g., SCED 3100, SCED 4200, SCED 4210, SCED 5200) to create better alignment across programs, based on department </w:t>
            </w:r>
            <w:r w:rsidRPr="001F13EB">
              <w:rPr>
                <w:rFonts w:cstheme="minorHAnsi"/>
              </w:rPr>
              <w:lastRenderedPageBreak/>
              <w:t>head initiatives, faculty input, and student feedback.</w:t>
            </w:r>
          </w:p>
          <w:p w14:paraId="2E43C190" w14:textId="6155B597" w:rsidR="00887E5F" w:rsidRPr="001F13EB" w:rsidRDefault="00887E5F" w:rsidP="007A576B">
            <w:pPr>
              <w:pStyle w:val="ListParagraph"/>
              <w:numPr>
                <w:ilvl w:val="0"/>
                <w:numId w:val="23"/>
              </w:numPr>
              <w:rPr>
                <w:rFonts w:cstheme="minorHAnsi"/>
              </w:rPr>
            </w:pPr>
            <w:r w:rsidRPr="001F13EB">
              <w:rPr>
                <w:rFonts w:cstheme="minorHAnsi"/>
              </w:rPr>
              <w:t xml:space="preserve">Created policy requiring joint methods and clinical courses, based on TEAL faculty and advisor feedback and discussions with partner departments. </w:t>
            </w:r>
          </w:p>
          <w:p w14:paraId="2552AD7A" w14:textId="77777777" w:rsidR="001F5058" w:rsidRPr="001F13EB" w:rsidRDefault="001F5058" w:rsidP="00887E5F">
            <w:pPr>
              <w:rPr>
                <w:rFonts w:cstheme="minorHAnsi"/>
              </w:rPr>
            </w:pPr>
          </w:p>
        </w:tc>
      </w:tr>
    </w:tbl>
    <w:p w14:paraId="47544DFE" w14:textId="77777777" w:rsidR="001F5058" w:rsidRPr="001F13EB" w:rsidRDefault="001F5058">
      <w:pPr>
        <w:rPr>
          <w:rFonts w:cstheme="minorHAnsi"/>
        </w:rPr>
      </w:pPr>
    </w:p>
    <w:sectPr w:rsidR="001F5058" w:rsidRPr="001F13EB" w:rsidSect="001F5058">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6592F"/>
    <w:multiLevelType w:val="hybridMultilevel"/>
    <w:tmpl w:val="3E0CA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FC22DD"/>
    <w:multiLevelType w:val="hybridMultilevel"/>
    <w:tmpl w:val="46DE29CC"/>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2" w15:restartNumberingAfterBreak="0">
    <w:nsid w:val="0C65419E"/>
    <w:multiLevelType w:val="hybridMultilevel"/>
    <w:tmpl w:val="2FDEB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CB68CF"/>
    <w:multiLevelType w:val="hybridMultilevel"/>
    <w:tmpl w:val="36EA1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DB0FCA"/>
    <w:multiLevelType w:val="hybridMultilevel"/>
    <w:tmpl w:val="B17E9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706D1D"/>
    <w:multiLevelType w:val="hybridMultilevel"/>
    <w:tmpl w:val="8B001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B51838"/>
    <w:multiLevelType w:val="hybridMultilevel"/>
    <w:tmpl w:val="B0BA4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290F00"/>
    <w:multiLevelType w:val="hybridMultilevel"/>
    <w:tmpl w:val="30FA31FE"/>
    <w:lvl w:ilvl="0" w:tplc="4F2A51C6">
      <w:numFmt w:val="bullet"/>
      <w:lvlText w:val="•"/>
      <w:lvlJc w:val="left"/>
      <w:pPr>
        <w:ind w:left="830" w:hanging="360"/>
      </w:pPr>
      <w:rPr>
        <w:rFonts w:ascii="Arial" w:eastAsia="Arial" w:hAnsi="Arial" w:cs="Arial" w:hint="default"/>
        <w:b w:val="0"/>
        <w:bCs w:val="0"/>
        <w:i w:val="0"/>
        <w:iCs w:val="0"/>
        <w:spacing w:val="0"/>
        <w:w w:val="131"/>
        <w:sz w:val="24"/>
        <w:szCs w:val="24"/>
        <w:lang w:val="en-US" w:eastAsia="en-US" w:bidi="ar-SA"/>
      </w:rPr>
    </w:lvl>
    <w:lvl w:ilvl="1" w:tplc="A7F02DDC">
      <w:numFmt w:val="bullet"/>
      <w:lvlText w:val="•"/>
      <w:lvlJc w:val="left"/>
      <w:pPr>
        <w:ind w:left="1187" w:hanging="360"/>
      </w:pPr>
      <w:rPr>
        <w:rFonts w:hint="default"/>
        <w:lang w:val="en-US" w:eastAsia="en-US" w:bidi="ar-SA"/>
      </w:rPr>
    </w:lvl>
    <w:lvl w:ilvl="2" w:tplc="C916CE0C">
      <w:numFmt w:val="bullet"/>
      <w:lvlText w:val="•"/>
      <w:lvlJc w:val="left"/>
      <w:pPr>
        <w:ind w:left="1534" w:hanging="360"/>
      </w:pPr>
      <w:rPr>
        <w:rFonts w:hint="default"/>
        <w:lang w:val="en-US" w:eastAsia="en-US" w:bidi="ar-SA"/>
      </w:rPr>
    </w:lvl>
    <w:lvl w:ilvl="3" w:tplc="5EBCAD0C">
      <w:numFmt w:val="bullet"/>
      <w:lvlText w:val="•"/>
      <w:lvlJc w:val="left"/>
      <w:pPr>
        <w:ind w:left="1881" w:hanging="360"/>
      </w:pPr>
      <w:rPr>
        <w:rFonts w:hint="default"/>
        <w:lang w:val="en-US" w:eastAsia="en-US" w:bidi="ar-SA"/>
      </w:rPr>
    </w:lvl>
    <w:lvl w:ilvl="4" w:tplc="56BAB900">
      <w:numFmt w:val="bullet"/>
      <w:lvlText w:val="•"/>
      <w:lvlJc w:val="left"/>
      <w:pPr>
        <w:ind w:left="2228" w:hanging="360"/>
      </w:pPr>
      <w:rPr>
        <w:rFonts w:hint="default"/>
        <w:lang w:val="en-US" w:eastAsia="en-US" w:bidi="ar-SA"/>
      </w:rPr>
    </w:lvl>
    <w:lvl w:ilvl="5" w:tplc="AAB8CFCA">
      <w:numFmt w:val="bullet"/>
      <w:lvlText w:val="•"/>
      <w:lvlJc w:val="left"/>
      <w:pPr>
        <w:ind w:left="2575" w:hanging="360"/>
      </w:pPr>
      <w:rPr>
        <w:rFonts w:hint="default"/>
        <w:lang w:val="en-US" w:eastAsia="en-US" w:bidi="ar-SA"/>
      </w:rPr>
    </w:lvl>
    <w:lvl w:ilvl="6" w:tplc="1102DA14">
      <w:numFmt w:val="bullet"/>
      <w:lvlText w:val="•"/>
      <w:lvlJc w:val="left"/>
      <w:pPr>
        <w:ind w:left="2922" w:hanging="360"/>
      </w:pPr>
      <w:rPr>
        <w:rFonts w:hint="default"/>
        <w:lang w:val="en-US" w:eastAsia="en-US" w:bidi="ar-SA"/>
      </w:rPr>
    </w:lvl>
    <w:lvl w:ilvl="7" w:tplc="AB4ACDF6">
      <w:numFmt w:val="bullet"/>
      <w:lvlText w:val="•"/>
      <w:lvlJc w:val="left"/>
      <w:pPr>
        <w:ind w:left="3269" w:hanging="360"/>
      </w:pPr>
      <w:rPr>
        <w:rFonts w:hint="default"/>
        <w:lang w:val="en-US" w:eastAsia="en-US" w:bidi="ar-SA"/>
      </w:rPr>
    </w:lvl>
    <w:lvl w:ilvl="8" w:tplc="E14CA338">
      <w:numFmt w:val="bullet"/>
      <w:lvlText w:val="•"/>
      <w:lvlJc w:val="left"/>
      <w:pPr>
        <w:ind w:left="3616" w:hanging="360"/>
      </w:pPr>
      <w:rPr>
        <w:rFonts w:hint="default"/>
        <w:lang w:val="en-US" w:eastAsia="en-US" w:bidi="ar-SA"/>
      </w:rPr>
    </w:lvl>
  </w:abstractNum>
  <w:abstractNum w:abstractNumId="8" w15:restartNumberingAfterBreak="0">
    <w:nsid w:val="47A253BA"/>
    <w:multiLevelType w:val="hybridMultilevel"/>
    <w:tmpl w:val="AF409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1D197E"/>
    <w:multiLevelType w:val="hybridMultilevel"/>
    <w:tmpl w:val="5F9C5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607B50"/>
    <w:multiLevelType w:val="hybridMultilevel"/>
    <w:tmpl w:val="E73A3E26"/>
    <w:lvl w:ilvl="0" w:tplc="BC2A3690">
      <w:numFmt w:val="bullet"/>
      <w:lvlText w:val="•"/>
      <w:lvlJc w:val="left"/>
      <w:pPr>
        <w:ind w:left="825" w:hanging="360"/>
      </w:pPr>
      <w:rPr>
        <w:rFonts w:ascii="Arial" w:eastAsia="Arial" w:hAnsi="Arial" w:cs="Arial" w:hint="default"/>
        <w:b w:val="0"/>
        <w:bCs w:val="0"/>
        <w:i w:val="0"/>
        <w:iCs w:val="0"/>
        <w:spacing w:val="0"/>
        <w:w w:val="131"/>
        <w:sz w:val="24"/>
        <w:szCs w:val="24"/>
        <w:lang w:val="en-US" w:eastAsia="en-US" w:bidi="ar-SA"/>
      </w:rPr>
    </w:lvl>
    <w:lvl w:ilvl="1" w:tplc="B1604D0C">
      <w:numFmt w:val="bullet"/>
      <w:lvlText w:val="•"/>
      <w:lvlJc w:val="left"/>
      <w:pPr>
        <w:ind w:left="1168" w:hanging="360"/>
      </w:pPr>
      <w:rPr>
        <w:rFonts w:hint="default"/>
        <w:lang w:val="en-US" w:eastAsia="en-US" w:bidi="ar-SA"/>
      </w:rPr>
    </w:lvl>
    <w:lvl w:ilvl="2" w:tplc="462C9C0C">
      <w:numFmt w:val="bullet"/>
      <w:lvlText w:val="•"/>
      <w:lvlJc w:val="left"/>
      <w:pPr>
        <w:ind w:left="1517" w:hanging="360"/>
      </w:pPr>
      <w:rPr>
        <w:rFonts w:hint="default"/>
        <w:lang w:val="en-US" w:eastAsia="en-US" w:bidi="ar-SA"/>
      </w:rPr>
    </w:lvl>
    <w:lvl w:ilvl="3" w:tplc="0F3233A4">
      <w:numFmt w:val="bullet"/>
      <w:lvlText w:val="•"/>
      <w:lvlJc w:val="left"/>
      <w:pPr>
        <w:ind w:left="1865" w:hanging="360"/>
      </w:pPr>
      <w:rPr>
        <w:rFonts w:hint="default"/>
        <w:lang w:val="en-US" w:eastAsia="en-US" w:bidi="ar-SA"/>
      </w:rPr>
    </w:lvl>
    <w:lvl w:ilvl="4" w:tplc="687E2AB6">
      <w:numFmt w:val="bullet"/>
      <w:lvlText w:val="•"/>
      <w:lvlJc w:val="left"/>
      <w:pPr>
        <w:ind w:left="2214" w:hanging="360"/>
      </w:pPr>
      <w:rPr>
        <w:rFonts w:hint="default"/>
        <w:lang w:val="en-US" w:eastAsia="en-US" w:bidi="ar-SA"/>
      </w:rPr>
    </w:lvl>
    <w:lvl w:ilvl="5" w:tplc="12444070">
      <w:numFmt w:val="bullet"/>
      <w:lvlText w:val="•"/>
      <w:lvlJc w:val="left"/>
      <w:pPr>
        <w:ind w:left="2562" w:hanging="360"/>
      </w:pPr>
      <w:rPr>
        <w:rFonts w:hint="default"/>
        <w:lang w:val="en-US" w:eastAsia="en-US" w:bidi="ar-SA"/>
      </w:rPr>
    </w:lvl>
    <w:lvl w:ilvl="6" w:tplc="56DED596">
      <w:numFmt w:val="bullet"/>
      <w:lvlText w:val="•"/>
      <w:lvlJc w:val="left"/>
      <w:pPr>
        <w:ind w:left="2911" w:hanging="360"/>
      </w:pPr>
      <w:rPr>
        <w:rFonts w:hint="default"/>
        <w:lang w:val="en-US" w:eastAsia="en-US" w:bidi="ar-SA"/>
      </w:rPr>
    </w:lvl>
    <w:lvl w:ilvl="7" w:tplc="5A3622AA">
      <w:numFmt w:val="bullet"/>
      <w:lvlText w:val="•"/>
      <w:lvlJc w:val="left"/>
      <w:pPr>
        <w:ind w:left="3259" w:hanging="360"/>
      </w:pPr>
      <w:rPr>
        <w:rFonts w:hint="default"/>
        <w:lang w:val="en-US" w:eastAsia="en-US" w:bidi="ar-SA"/>
      </w:rPr>
    </w:lvl>
    <w:lvl w:ilvl="8" w:tplc="52C81340">
      <w:numFmt w:val="bullet"/>
      <w:lvlText w:val="•"/>
      <w:lvlJc w:val="left"/>
      <w:pPr>
        <w:ind w:left="3608" w:hanging="360"/>
      </w:pPr>
      <w:rPr>
        <w:rFonts w:hint="default"/>
        <w:lang w:val="en-US" w:eastAsia="en-US" w:bidi="ar-SA"/>
      </w:rPr>
    </w:lvl>
  </w:abstractNum>
  <w:abstractNum w:abstractNumId="11" w15:restartNumberingAfterBreak="0">
    <w:nsid w:val="4B954DD5"/>
    <w:multiLevelType w:val="hybridMultilevel"/>
    <w:tmpl w:val="34B09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414085"/>
    <w:multiLevelType w:val="hybridMultilevel"/>
    <w:tmpl w:val="EF9CDC2C"/>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13" w15:restartNumberingAfterBreak="0">
    <w:nsid w:val="52D90C1B"/>
    <w:multiLevelType w:val="hybridMultilevel"/>
    <w:tmpl w:val="2334C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535E1D"/>
    <w:multiLevelType w:val="hybridMultilevel"/>
    <w:tmpl w:val="A8148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8B60538"/>
    <w:multiLevelType w:val="hybridMultilevel"/>
    <w:tmpl w:val="AE2E8B4C"/>
    <w:lvl w:ilvl="0" w:tplc="04090001">
      <w:start w:val="1"/>
      <w:numFmt w:val="bullet"/>
      <w:lvlText w:val=""/>
      <w:lvlJc w:val="left"/>
      <w:pPr>
        <w:ind w:left="830" w:hanging="360"/>
      </w:pPr>
      <w:rPr>
        <w:rFonts w:ascii="Symbol" w:hAnsi="Symbol"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16" w15:restartNumberingAfterBreak="0">
    <w:nsid w:val="58EA554E"/>
    <w:multiLevelType w:val="hybridMultilevel"/>
    <w:tmpl w:val="931C2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CAD204B"/>
    <w:multiLevelType w:val="hybridMultilevel"/>
    <w:tmpl w:val="26A87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FD382D"/>
    <w:multiLevelType w:val="hybridMultilevel"/>
    <w:tmpl w:val="BF3CE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81F3968"/>
    <w:multiLevelType w:val="hybridMultilevel"/>
    <w:tmpl w:val="1F30D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4B75D86"/>
    <w:multiLevelType w:val="hybridMultilevel"/>
    <w:tmpl w:val="474C8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85F328F"/>
    <w:multiLevelType w:val="hybridMultilevel"/>
    <w:tmpl w:val="C0B8E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89F4203"/>
    <w:multiLevelType w:val="hybridMultilevel"/>
    <w:tmpl w:val="50DA0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AE33B62"/>
    <w:multiLevelType w:val="hybridMultilevel"/>
    <w:tmpl w:val="AB265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D9055BA"/>
    <w:multiLevelType w:val="hybridMultilevel"/>
    <w:tmpl w:val="EC96D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40189388">
    <w:abstractNumId w:val="6"/>
  </w:num>
  <w:num w:numId="2" w16cid:durableId="723331264">
    <w:abstractNumId w:val="2"/>
  </w:num>
  <w:num w:numId="3" w16cid:durableId="1089545994">
    <w:abstractNumId w:val="9"/>
  </w:num>
  <w:num w:numId="4" w16cid:durableId="1254438836">
    <w:abstractNumId w:val="13"/>
  </w:num>
  <w:num w:numId="5" w16cid:durableId="2091005711">
    <w:abstractNumId w:val="20"/>
  </w:num>
  <w:num w:numId="6" w16cid:durableId="301036814">
    <w:abstractNumId w:val="5"/>
  </w:num>
  <w:num w:numId="7" w16cid:durableId="1144587842">
    <w:abstractNumId w:val="16"/>
  </w:num>
  <w:num w:numId="8" w16cid:durableId="643236678">
    <w:abstractNumId w:val="22"/>
  </w:num>
  <w:num w:numId="9" w16cid:durableId="170608079">
    <w:abstractNumId w:val="4"/>
  </w:num>
  <w:num w:numId="10" w16cid:durableId="682559088">
    <w:abstractNumId w:val="14"/>
  </w:num>
  <w:num w:numId="11" w16cid:durableId="1448741051">
    <w:abstractNumId w:val="3"/>
  </w:num>
  <w:num w:numId="12" w16cid:durableId="301933854">
    <w:abstractNumId w:val="18"/>
  </w:num>
  <w:num w:numId="13" w16cid:durableId="810443721">
    <w:abstractNumId w:val="17"/>
  </w:num>
  <w:num w:numId="14" w16cid:durableId="1108155531">
    <w:abstractNumId w:val="8"/>
  </w:num>
  <w:num w:numId="15" w16cid:durableId="1588615320">
    <w:abstractNumId w:val="0"/>
  </w:num>
  <w:num w:numId="16" w16cid:durableId="1205404444">
    <w:abstractNumId w:val="24"/>
  </w:num>
  <w:num w:numId="17" w16cid:durableId="913783097">
    <w:abstractNumId w:val="23"/>
  </w:num>
  <w:num w:numId="18" w16cid:durableId="2056927447">
    <w:abstractNumId w:val="11"/>
  </w:num>
  <w:num w:numId="19" w16cid:durableId="1430274872">
    <w:abstractNumId w:val="7"/>
  </w:num>
  <w:num w:numId="20" w16cid:durableId="1874264893">
    <w:abstractNumId w:val="10"/>
  </w:num>
  <w:num w:numId="21" w16cid:durableId="1002900515">
    <w:abstractNumId w:val="12"/>
  </w:num>
  <w:num w:numId="22" w16cid:durableId="1678848672">
    <w:abstractNumId w:val="15"/>
  </w:num>
  <w:num w:numId="23" w16cid:durableId="1684089721">
    <w:abstractNumId w:val="1"/>
  </w:num>
  <w:num w:numId="24" w16cid:durableId="791095984">
    <w:abstractNumId w:val="19"/>
  </w:num>
  <w:num w:numId="25" w16cid:durableId="146435203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058"/>
    <w:rsid w:val="00033691"/>
    <w:rsid w:val="00092337"/>
    <w:rsid w:val="000C4192"/>
    <w:rsid w:val="001A1F8D"/>
    <w:rsid w:val="001D18A0"/>
    <w:rsid w:val="001E32FF"/>
    <w:rsid w:val="001F13EB"/>
    <w:rsid w:val="001F5058"/>
    <w:rsid w:val="00202ACF"/>
    <w:rsid w:val="002810A0"/>
    <w:rsid w:val="00291427"/>
    <w:rsid w:val="002D21F1"/>
    <w:rsid w:val="002D232F"/>
    <w:rsid w:val="002D6D51"/>
    <w:rsid w:val="003114C9"/>
    <w:rsid w:val="00451A1F"/>
    <w:rsid w:val="00453CC4"/>
    <w:rsid w:val="00481B78"/>
    <w:rsid w:val="004D1048"/>
    <w:rsid w:val="0050334D"/>
    <w:rsid w:val="005455EC"/>
    <w:rsid w:val="005609EE"/>
    <w:rsid w:val="005B25FE"/>
    <w:rsid w:val="005C7E06"/>
    <w:rsid w:val="006021CD"/>
    <w:rsid w:val="00626F68"/>
    <w:rsid w:val="007A576B"/>
    <w:rsid w:val="00846D85"/>
    <w:rsid w:val="00887E5F"/>
    <w:rsid w:val="009322A0"/>
    <w:rsid w:val="009A1707"/>
    <w:rsid w:val="009F4597"/>
    <w:rsid w:val="00A17A1A"/>
    <w:rsid w:val="00A5107A"/>
    <w:rsid w:val="00AF5EFC"/>
    <w:rsid w:val="00C21104"/>
    <w:rsid w:val="00C31287"/>
    <w:rsid w:val="00C47AC5"/>
    <w:rsid w:val="00C66434"/>
    <w:rsid w:val="00CC158E"/>
    <w:rsid w:val="00D20654"/>
    <w:rsid w:val="00D767A2"/>
    <w:rsid w:val="00E17CA1"/>
    <w:rsid w:val="00E2796B"/>
    <w:rsid w:val="00E36B81"/>
    <w:rsid w:val="00E458F5"/>
    <w:rsid w:val="00E60A98"/>
    <w:rsid w:val="00E85AF9"/>
    <w:rsid w:val="00F41CD2"/>
    <w:rsid w:val="00FA540E"/>
    <w:rsid w:val="00FF05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37F46E6"/>
  <w14:defaultImageDpi w14:val="32767"/>
  <w15:chartTrackingRefBased/>
  <w15:docId w15:val="{C536FAB0-C684-B14B-92A1-C98C3038C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F50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F5058"/>
    <w:pPr>
      <w:ind w:left="720"/>
      <w:contextualSpacing/>
    </w:pPr>
  </w:style>
  <w:style w:type="character" w:styleId="CommentReference">
    <w:name w:val="annotation reference"/>
    <w:basedOn w:val="DefaultParagraphFont"/>
    <w:uiPriority w:val="99"/>
    <w:semiHidden/>
    <w:unhideWhenUsed/>
    <w:rsid w:val="001F5058"/>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customStyle="1" w:styleId="TableParagraph">
    <w:name w:val="Table Paragraph"/>
    <w:basedOn w:val="Normal"/>
    <w:uiPriority w:val="1"/>
    <w:qFormat/>
    <w:rsid w:val="001F13EB"/>
    <w:pPr>
      <w:widowControl w:val="0"/>
      <w:autoSpaceDE w:val="0"/>
      <w:autoSpaceDN w:val="0"/>
      <w:ind w:left="830"/>
    </w:pPr>
    <w:rPr>
      <w:rFonts w:ascii="Arial" w:eastAsia="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1396</Words>
  <Characters>7961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Sylvia Read</dc:creator>
  <cp:keywords/>
  <dc:description/>
  <cp:lastModifiedBy>Sylvia Read</cp:lastModifiedBy>
  <cp:revision>2</cp:revision>
  <dcterms:created xsi:type="dcterms:W3CDTF">2025-11-07T18:17:00Z</dcterms:created>
  <dcterms:modified xsi:type="dcterms:W3CDTF">2025-11-07T18:17:00Z</dcterms:modified>
</cp:coreProperties>
</file>